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EED0D" w14:textId="77777777" w:rsidR="00F3690D" w:rsidRDefault="00E97900">
      <w:pPr>
        <w:jc w:val="center"/>
        <w:rPr>
          <w:rFonts w:ascii="Arial" w:hAnsi="Arial" w:cs="Arial"/>
          <w:b/>
        </w:rPr>
      </w:pPr>
      <w:r>
        <w:rPr>
          <w:rFonts w:ascii="Arial" w:hAnsi="Arial" w:cs="Arial"/>
          <w:b/>
        </w:rPr>
        <w:t xml:space="preserve">Chart </w:t>
      </w:r>
      <w:r w:rsidR="009B4276">
        <w:rPr>
          <w:rFonts w:ascii="Arial" w:hAnsi="Arial" w:cs="Arial"/>
          <w:b/>
        </w:rPr>
        <w:t xml:space="preserve">Parts Web Shop </w:t>
      </w:r>
      <w:r>
        <w:rPr>
          <w:rFonts w:ascii="Arial" w:hAnsi="Arial" w:cs="Arial"/>
          <w:b/>
        </w:rPr>
        <w:t>Privacy Information</w:t>
      </w:r>
    </w:p>
    <w:p w14:paraId="3358D5FA" w14:textId="77777777" w:rsidR="00311E9A" w:rsidRDefault="00311E9A">
      <w:pPr>
        <w:jc w:val="center"/>
        <w:rPr>
          <w:rFonts w:ascii="Arial" w:hAnsi="Arial" w:cs="Arial"/>
        </w:rPr>
      </w:pPr>
    </w:p>
    <w:p w14:paraId="7215B1E2" w14:textId="77777777" w:rsidR="00F3690D" w:rsidRDefault="00F3690D">
      <w:pPr>
        <w:rPr>
          <w:rFonts w:ascii="Arial" w:hAnsi="Arial" w:cs="Arial"/>
        </w:rPr>
      </w:pPr>
    </w:p>
    <w:p w14:paraId="455611AE" w14:textId="77777777" w:rsidR="00F3690D" w:rsidRDefault="00E97900">
      <w:pPr>
        <w:rPr>
          <w:rFonts w:ascii="Arial" w:hAnsi="Arial" w:cs="Arial"/>
          <w:b/>
        </w:rPr>
      </w:pPr>
      <w:r>
        <w:rPr>
          <w:rFonts w:ascii="Arial" w:hAnsi="Arial" w:cs="Arial"/>
          <w:b/>
        </w:rPr>
        <w:t>I. Introduction</w:t>
      </w:r>
    </w:p>
    <w:p w14:paraId="11F10D51" w14:textId="77777777" w:rsidR="00F3690D" w:rsidRDefault="00F3690D">
      <w:pPr>
        <w:rPr>
          <w:rFonts w:ascii="Arial" w:hAnsi="Arial" w:cs="Arial"/>
          <w:b/>
        </w:rPr>
      </w:pPr>
    </w:p>
    <w:p w14:paraId="67988C61" w14:textId="77777777" w:rsidR="00F3690D" w:rsidRDefault="00CA62D7">
      <w:pPr>
        <w:jc w:val="both"/>
        <w:rPr>
          <w:rFonts w:ascii="Arial" w:hAnsi="Arial" w:cs="Arial"/>
        </w:rPr>
      </w:pPr>
      <w:r>
        <w:rPr>
          <w:rFonts w:ascii="Arial" w:hAnsi="Arial" w:cs="Arial"/>
        </w:rPr>
        <w:t>This</w:t>
      </w:r>
      <w:r w:rsidR="00E97900">
        <w:rPr>
          <w:rFonts w:ascii="Arial" w:hAnsi="Arial" w:cs="Arial"/>
        </w:rPr>
        <w:t xml:space="preserve"> Privacy Information (“</w:t>
      </w:r>
      <w:r w:rsidR="00E97900">
        <w:rPr>
          <w:rFonts w:ascii="Arial" w:hAnsi="Arial" w:cs="Arial"/>
          <w:b/>
        </w:rPr>
        <w:t>the Information</w:t>
      </w:r>
      <w:r w:rsidR="00E97900">
        <w:rPr>
          <w:rFonts w:ascii="Arial" w:hAnsi="Arial" w:cs="Arial"/>
        </w:rPr>
        <w:t>”) provides you with important information about the processing of your personal data in the course of</w:t>
      </w:r>
      <w:r w:rsidR="00182FB9">
        <w:rPr>
          <w:rFonts w:ascii="Arial" w:hAnsi="Arial" w:cs="Arial"/>
        </w:rPr>
        <w:t xml:space="preserve"> </w:t>
      </w:r>
      <w:r w:rsidR="009B4276">
        <w:rPr>
          <w:rFonts w:ascii="Arial" w:hAnsi="Arial" w:cs="Arial"/>
        </w:rPr>
        <w:t xml:space="preserve">you using the Chart Part Web Shop under </w:t>
      </w:r>
      <w:hyperlink r:id="rId7" w:history="1">
        <w:r w:rsidR="009B4276" w:rsidRPr="005E5BA1">
          <w:rPr>
            <w:rStyle w:val="Hyperlink"/>
            <w:rFonts w:ascii="Arial" w:hAnsi="Arial" w:cs="Arial"/>
          </w:rPr>
          <w:t>www.chartparts.com</w:t>
        </w:r>
      </w:hyperlink>
      <w:r w:rsidR="009B4276">
        <w:rPr>
          <w:rFonts w:ascii="Arial" w:hAnsi="Arial" w:cs="Arial"/>
        </w:rPr>
        <w:t xml:space="preserve"> (“</w:t>
      </w:r>
      <w:proofErr w:type="spellStart"/>
      <w:r w:rsidR="009B4276" w:rsidRPr="009B4276">
        <w:rPr>
          <w:rFonts w:ascii="Arial" w:hAnsi="Arial" w:cs="Arial"/>
          <w:b/>
        </w:rPr>
        <w:t>webshop</w:t>
      </w:r>
      <w:proofErr w:type="spellEnd"/>
      <w:r w:rsidR="009B4276">
        <w:rPr>
          <w:rFonts w:ascii="Arial" w:hAnsi="Arial" w:cs="Arial"/>
        </w:rPr>
        <w:t xml:space="preserve">”), when you purchase parts, and when you use any other functionalities provided by the </w:t>
      </w:r>
      <w:proofErr w:type="spellStart"/>
      <w:r w:rsidR="009B4276">
        <w:rPr>
          <w:rFonts w:ascii="Arial" w:hAnsi="Arial" w:cs="Arial"/>
        </w:rPr>
        <w:t>webshop</w:t>
      </w:r>
      <w:proofErr w:type="spellEnd"/>
      <w:r w:rsidR="009B4276">
        <w:rPr>
          <w:rFonts w:ascii="Arial" w:hAnsi="Arial" w:cs="Arial"/>
        </w:rPr>
        <w:t>.</w:t>
      </w:r>
      <w:r w:rsidR="00182FB9">
        <w:rPr>
          <w:rFonts w:ascii="Arial" w:hAnsi="Arial" w:cs="Arial"/>
        </w:rPr>
        <w:t xml:space="preserve"> </w:t>
      </w:r>
    </w:p>
    <w:p w14:paraId="624E48AB" w14:textId="77777777" w:rsidR="00F3690D" w:rsidRDefault="00F3690D">
      <w:pPr>
        <w:jc w:val="both"/>
        <w:rPr>
          <w:rFonts w:ascii="Arial" w:hAnsi="Arial" w:cs="Arial"/>
        </w:rPr>
      </w:pPr>
    </w:p>
    <w:p w14:paraId="60F6C995" w14:textId="5397A442" w:rsidR="00F3690D" w:rsidRDefault="00E97900">
      <w:pPr>
        <w:jc w:val="both"/>
        <w:rPr>
          <w:rFonts w:ascii="Arial" w:hAnsi="Arial" w:cs="Arial"/>
        </w:rPr>
      </w:pPr>
      <w:r>
        <w:rPr>
          <w:rFonts w:ascii="Arial" w:hAnsi="Arial" w:cs="Arial"/>
          <w:b/>
        </w:rPr>
        <w:t>II. Controller</w:t>
      </w:r>
      <w:r w:rsidR="00182FB9">
        <w:rPr>
          <w:rFonts w:ascii="Arial" w:hAnsi="Arial" w:cs="Arial"/>
          <w:b/>
        </w:rPr>
        <w:t xml:space="preserve"> </w:t>
      </w:r>
    </w:p>
    <w:p w14:paraId="76A03104" w14:textId="46B458AC" w:rsidR="00345F83" w:rsidRDefault="009B4276">
      <w:pPr>
        <w:jc w:val="both"/>
        <w:rPr>
          <w:rFonts w:ascii="Arial" w:hAnsi="Arial" w:cs="Arial"/>
        </w:rPr>
      </w:pPr>
      <w:r>
        <w:rPr>
          <w:rFonts w:ascii="Arial" w:hAnsi="Arial" w:cs="Arial"/>
        </w:rPr>
        <w:t xml:space="preserve">The </w:t>
      </w:r>
      <w:proofErr w:type="spellStart"/>
      <w:r>
        <w:rPr>
          <w:rFonts w:ascii="Arial" w:hAnsi="Arial" w:cs="Arial"/>
        </w:rPr>
        <w:t>webshop</w:t>
      </w:r>
      <w:proofErr w:type="spellEnd"/>
      <w:r>
        <w:rPr>
          <w:rFonts w:ascii="Arial" w:hAnsi="Arial" w:cs="Arial"/>
        </w:rPr>
        <w:t xml:space="preserve"> is maintained by </w:t>
      </w:r>
      <w:r w:rsidR="00345F83">
        <w:rPr>
          <w:rFonts w:ascii="Arial" w:hAnsi="Arial" w:cs="Arial"/>
        </w:rPr>
        <w:t xml:space="preserve"> Chart Ferox</w:t>
      </w:r>
      <w:r w:rsidR="002E6EE2">
        <w:rPr>
          <w:rFonts w:ascii="Arial" w:hAnsi="Arial" w:cs="Arial"/>
        </w:rPr>
        <w:t xml:space="preserve">, </w:t>
      </w:r>
      <w:proofErr w:type="spellStart"/>
      <w:r w:rsidR="002E6EE2">
        <w:rPr>
          <w:rFonts w:ascii="Arial" w:hAnsi="Arial" w:cs="Arial"/>
        </w:rPr>
        <w:t>a.s.</w:t>
      </w:r>
      <w:proofErr w:type="spellEnd"/>
      <w:r w:rsidR="00544BE0">
        <w:rPr>
          <w:rFonts w:ascii="Arial" w:hAnsi="Arial" w:cs="Arial"/>
        </w:rPr>
        <w:t>, with its business address at</w:t>
      </w:r>
      <w:r w:rsidR="002E6EE2">
        <w:rPr>
          <w:rFonts w:ascii="Arial" w:hAnsi="Arial" w:cs="Arial"/>
        </w:rPr>
        <w:t xml:space="preserve"> </w:t>
      </w:r>
      <w:proofErr w:type="spellStart"/>
      <w:r w:rsidR="002E6EE2">
        <w:rPr>
          <w:rFonts w:ascii="Arial" w:hAnsi="Arial" w:cs="Arial"/>
        </w:rPr>
        <w:t>Ustecka</w:t>
      </w:r>
      <w:proofErr w:type="spellEnd"/>
      <w:r w:rsidR="002E6EE2">
        <w:rPr>
          <w:rFonts w:ascii="Arial" w:hAnsi="Arial" w:cs="Arial"/>
        </w:rPr>
        <w:t xml:space="preserve"> 30, 405 30 </w:t>
      </w:r>
      <w:proofErr w:type="spellStart"/>
      <w:r w:rsidR="002E6EE2">
        <w:rPr>
          <w:rFonts w:ascii="Arial" w:hAnsi="Arial" w:cs="Arial"/>
        </w:rPr>
        <w:t>Decin</w:t>
      </w:r>
      <w:proofErr w:type="spellEnd"/>
      <w:r w:rsidR="002E6EE2">
        <w:rPr>
          <w:rFonts w:ascii="Arial" w:hAnsi="Arial" w:cs="Arial"/>
        </w:rPr>
        <w:t>, Czech republic</w:t>
      </w:r>
      <w:r>
        <w:rPr>
          <w:rFonts w:ascii="Arial" w:hAnsi="Arial" w:cs="Arial"/>
        </w:rPr>
        <w:t>, which is also t</w:t>
      </w:r>
      <w:r w:rsidR="00E97900">
        <w:rPr>
          <w:rFonts w:ascii="Arial" w:hAnsi="Arial" w:cs="Arial"/>
        </w:rPr>
        <w:t>he controller for your personal data</w:t>
      </w:r>
      <w:r>
        <w:rPr>
          <w:rFonts w:ascii="Arial" w:hAnsi="Arial" w:cs="Arial"/>
        </w:rPr>
        <w:t>.</w:t>
      </w:r>
    </w:p>
    <w:p w14:paraId="7A856920" w14:textId="77777777" w:rsidR="00CA1D1B" w:rsidRPr="00643584" w:rsidRDefault="00CA1D1B">
      <w:pPr>
        <w:jc w:val="both"/>
        <w:rPr>
          <w:rFonts w:ascii="Arial" w:hAnsi="Arial" w:cs="Arial"/>
        </w:rPr>
      </w:pPr>
    </w:p>
    <w:p w14:paraId="6B1EE86F" w14:textId="77777777" w:rsidR="00F407DC" w:rsidRDefault="00CE183C">
      <w:pPr>
        <w:jc w:val="both"/>
        <w:rPr>
          <w:rFonts w:ascii="Arial" w:hAnsi="Arial" w:cs="Arial"/>
          <w:b/>
        </w:rPr>
      </w:pPr>
      <w:r>
        <w:rPr>
          <w:rFonts w:ascii="Arial" w:hAnsi="Arial" w:cs="Arial"/>
          <w:b/>
        </w:rPr>
        <w:t>III</w:t>
      </w:r>
      <w:r w:rsidR="00E97900">
        <w:rPr>
          <w:rFonts w:ascii="Arial" w:hAnsi="Arial" w:cs="Arial"/>
          <w:b/>
        </w:rPr>
        <w:t xml:space="preserve">. </w:t>
      </w:r>
      <w:r w:rsidR="00F407DC">
        <w:rPr>
          <w:rFonts w:ascii="Arial" w:hAnsi="Arial" w:cs="Arial"/>
          <w:b/>
        </w:rPr>
        <w:t xml:space="preserve">Categories of Personal Data, Processing Purpose, Legal Basis, Recipients and Retention concerning Data Processed When registering for the Chart Parts </w:t>
      </w:r>
      <w:proofErr w:type="spellStart"/>
      <w:r w:rsidR="00F407DC">
        <w:rPr>
          <w:rFonts w:ascii="Arial" w:hAnsi="Arial" w:cs="Arial"/>
          <w:b/>
        </w:rPr>
        <w:t>Webshop</w:t>
      </w:r>
      <w:proofErr w:type="spellEnd"/>
    </w:p>
    <w:p w14:paraId="1BC7D540" w14:textId="77777777" w:rsidR="00F407DC" w:rsidRDefault="00F407DC">
      <w:pPr>
        <w:jc w:val="both"/>
        <w:rPr>
          <w:rFonts w:ascii="Arial" w:hAnsi="Arial" w:cs="Arial"/>
          <w:b/>
        </w:rPr>
      </w:pPr>
    </w:p>
    <w:p w14:paraId="5C4CB384" w14:textId="77777777" w:rsidR="00F407DC" w:rsidRDefault="00F407DC">
      <w:pPr>
        <w:jc w:val="both"/>
        <w:rPr>
          <w:rFonts w:ascii="Arial" w:hAnsi="Arial" w:cs="Arial"/>
        </w:rPr>
      </w:pPr>
      <w:r>
        <w:rPr>
          <w:rFonts w:ascii="Arial" w:hAnsi="Arial" w:cs="Arial"/>
        </w:rPr>
        <w:t xml:space="preserve">If you create </w:t>
      </w:r>
      <w:r w:rsidR="0041437B">
        <w:rPr>
          <w:rFonts w:ascii="Arial" w:hAnsi="Arial" w:cs="Arial"/>
        </w:rPr>
        <w:t xml:space="preserve">an account for the Chart Parts </w:t>
      </w:r>
      <w:proofErr w:type="spellStart"/>
      <w:r w:rsidR="0041437B">
        <w:rPr>
          <w:rFonts w:ascii="Arial" w:hAnsi="Arial" w:cs="Arial"/>
        </w:rPr>
        <w:t>w</w:t>
      </w:r>
      <w:r>
        <w:rPr>
          <w:rFonts w:ascii="Arial" w:hAnsi="Arial" w:cs="Arial"/>
        </w:rPr>
        <w:t>ebshop</w:t>
      </w:r>
      <w:proofErr w:type="spellEnd"/>
      <w:r>
        <w:rPr>
          <w:rFonts w:ascii="Arial" w:hAnsi="Arial" w:cs="Arial"/>
        </w:rPr>
        <w:t xml:space="preserve">, we process the following personal data about you: </w:t>
      </w:r>
    </w:p>
    <w:p w14:paraId="058FC2CC" w14:textId="77777777" w:rsidR="00F407DC" w:rsidRDefault="00F407DC">
      <w:pPr>
        <w:jc w:val="both"/>
        <w:rPr>
          <w:rFonts w:ascii="Arial" w:hAnsi="Arial" w:cs="Arial"/>
        </w:rPr>
      </w:pPr>
    </w:p>
    <w:p w14:paraId="7730B88A" w14:textId="77777777" w:rsidR="00F407DC" w:rsidRPr="007B2463" w:rsidRDefault="00F407DC" w:rsidP="00F407DC">
      <w:pPr>
        <w:pStyle w:val="ListParagraph"/>
        <w:numPr>
          <w:ilvl w:val="0"/>
          <w:numId w:val="15"/>
        </w:numPr>
        <w:jc w:val="both"/>
        <w:rPr>
          <w:rFonts w:ascii="Arial" w:hAnsi="Arial" w:cs="Arial"/>
        </w:rPr>
      </w:pPr>
      <w:r w:rsidRPr="007B2463">
        <w:rPr>
          <w:rFonts w:ascii="Arial" w:hAnsi="Arial" w:cs="Arial"/>
        </w:rPr>
        <w:t>Date and time of access,</w:t>
      </w:r>
    </w:p>
    <w:p w14:paraId="23247B53" w14:textId="77777777" w:rsidR="00F407DC" w:rsidRPr="007B2463" w:rsidRDefault="00F407DC" w:rsidP="00F407DC">
      <w:pPr>
        <w:pStyle w:val="ListParagraph"/>
        <w:numPr>
          <w:ilvl w:val="0"/>
          <w:numId w:val="15"/>
        </w:numPr>
        <w:jc w:val="both"/>
        <w:rPr>
          <w:rFonts w:ascii="Arial" w:hAnsi="Arial" w:cs="Arial"/>
        </w:rPr>
      </w:pPr>
      <w:r w:rsidRPr="007B2463">
        <w:rPr>
          <w:rFonts w:ascii="Arial" w:hAnsi="Arial" w:cs="Arial"/>
        </w:rPr>
        <w:t>Amount of data sent in bytes,</w:t>
      </w:r>
    </w:p>
    <w:p w14:paraId="499BD5ED" w14:textId="77777777" w:rsidR="00F407DC" w:rsidRPr="007B2463" w:rsidRDefault="00F407DC" w:rsidP="00F407DC">
      <w:pPr>
        <w:pStyle w:val="ListParagraph"/>
        <w:numPr>
          <w:ilvl w:val="0"/>
          <w:numId w:val="15"/>
        </w:numPr>
        <w:jc w:val="both"/>
        <w:rPr>
          <w:rFonts w:ascii="Arial" w:hAnsi="Arial" w:cs="Arial"/>
        </w:rPr>
      </w:pPr>
      <w:r w:rsidRPr="007B2463">
        <w:rPr>
          <w:rFonts w:ascii="Arial" w:hAnsi="Arial" w:cs="Arial"/>
        </w:rPr>
        <w:t xml:space="preserve">Source/reference from where you came to our website, </w:t>
      </w:r>
    </w:p>
    <w:p w14:paraId="7A6AB677" w14:textId="77777777" w:rsidR="00F407DC" w:rsidRPr="007B2463" w:rsidRDefault="00F407DC" w:rsidP="00F407DC">
      <w:pPr>
        <w:pStyle w:val="ListParagraph"/>
        <w:numPr>
          <w:ilvl w:val="0"/>
          <w:numId w:val="15"/>
        </w:numPr>
        <w:jc w:val="both"/>
        <w:rPr>
          <w:rFonts w:ascii="Arial" w:hAnsi="Arial" w:cs="Arial"/>
        </w:rPr>
      </w:pPr>
      <w:r w:rsidRPr="007B2463">
        <w:rPr>
          <w:rFonts w:ascii="Arial" w:hAnsi="Arial" w:cs="Arial"/>
        </w:rPr>
        <w:t>Browser used,</w:t>
      </w:r>
    </w:p>
    <w:p w14:paraId="6AE6FD79" w14:textId="77777777" w:rsidR="00F407DC" w:rsidRPr="007B2463" w:rsidRDefault="00F407DC" w:rsidP="00F407DC">
      <w:pPr>
        <w:pStyle w:val="ListParagraph"/>
        <w:numPr>
          <w:ilvl w:val="0"/>
          <w:numId w:val="15"/>
        </w:numPr>
        <w:jc w:val="both"/>
        <w:rPr>
          <w:rFonts w:ascii="Arial" w:hAnsi="Arial" w:cs="Arial"/>
        </w:rPr>
      </w:pPr>
      <w:r w:rsidRPr="007B2463">
        <w:rPr>
          <w:rFonts w:ascii="Arial" w:hAnsi="Arial" w:cs="Arial"/>
        </w:rPr>
        <w:t>Operating system used,</w:t>
      </w:r>
    </w:p>
    <w:p w14:paraId="3A96E9BE" w14:textId="77777777" w:rsidR="00F407DC" w:rsidRDefault="00F407DC" w:rsidP="00F407DC">
      <w:pPr>
        <w:pStyle w:val="ListParagraph"/>
        <w:numPr>
          <w:ilvl w:val="0"/>
          <w:numId w:val="15"/>
        </w:numPr>
        <w:jc w:val="both"/>
        <w:rPr>
          <w:rFonts w:ascii="Arial" w:hAnsi="Arial" w:cs="Arial"/>
        </w:rPr>
      </w:pPr>
      <w:r>
        <w:rPr>
          <w:rFonts w:ascii="Arial" w:hAnsi="Arial" w:cs="Arial"/>
        </w:rPr>
        <w:t>IP address used,</w:t>
      </w:r>
    </w:p>
    <w:p w14:paraId="4A91EF52" w14:textId="77777777" w:rsidR="00F407DC" w:rsidRDefault="00F407DC" w:rsidP="00F407DC">
      <w:pPr>
        <w:pStyle w:val="ListParagraph"/>
        <w:numPr>
          <w:ilvl w:val="1"/>
          <w:numId w:val="15"/>
        </w:numPr>
        <w:jc w:val="both"/>
        <w:rPr>
          <w:rFonts w:ascii="Arial" w:hAnsi="Arial" w:cs="Arial"/>
        </w:rPr>
      </w:pPr>
      <w:r>
        <w:rPr>
          <w:rFonts w:ascii="Arial" w:hAnsi="Arial" w:cs="Arial"/>
        </w:rPr>
        <w:t>Collectively referred to as “</w:t>
      </w:r>
      <w:r w:rsidRPr="0041437B">
        <w:rPr>
          <w:rFonts w:ascii="Arial" w:hAnsi="Arial" w:cs="Arial"/>
          <w:b/>
        </w:rPr>
        <w:t>server log files</w:t>
      </w:r>
      <w:r>
        <w:rPr>
          <w:rFonts w:ascii="Arial" w:hAnsi="Arial" w:cs="Arial"/>
        </w:rPr>
        <w:t>” along with</w:t>
      </w:r>
    </w:p>
    <w:p w14:paraId="5B96F9B3" w14:textId="77777777" w:rsidR="00F407DC" w:rsidRDefault="00F407DC" w:rsidP="00F407DC">
      <w:pPr>
        <w:pStyle w:val="ListParagraph"/>
        <w:numPr>
          <w:ilvl w:val="0"/>
          <w:numId w:val="15"/>
        </w:numPr>
        <w:jc w:val="both"/>
        <w:rPr>
          <w:rFonts w:ascii="Arial" w:hAnsi="Arial" w:cs="Arial"/>
        </w:rPr>
      </w:pPr>
      <w:r>
        <w:rPr>
          <w:rFonts w:ascii="Arial" w:hAnsi="Arial" w:cs="Arial"/>
        </w:rPr>
        <w:t>First name, Last name</w:t>
      </w:r>
    </w:p>
    <w:p w14:paraId="49F62ADC" w14:textId="77777777" w:rsidR="00F407DC" w:rsidRDefault="00F407DC" w:rsidP="00F407DC">
      <w:pPr>
        <w:pStyle w:val="ListParagraph"/>
        <w:numPr>
          <w:ilvl w:val="0"/>
          <w:numId w:val="15"/>
        </w:numPr>
        <w:jc w:val="both"/>
        <w:rPr>
          <w:rFonts w:ascii="Arial" w:hAnsi="Arial" w:cs="Arial"/>
        </w:rPr>
      </w:pPr>
      <w:r>
        <w:rPr>
          <w:rFonts w:ascii="Arial" w:hAnsi="Arial" w:cs="Arial"/>
        </w:rPr>
        <w:t xml:space="preserve">Email address, </w:t>
      </w:r>
    </w:p>
    <w:p w14:paraId="03D703CE" w14:textId="77777777" w:rsidR="00F407DC" w:rsidRDefault="00F407DC" w:rsidP="00F407DC">
      <w:pPr>
        <w:pStyle w:val="ListParagraph"/>
        <w:numPr>
          <w:ilvl w:val="0"/>
          <w:numId w:val="15"/>
        </w:numPr>
        <w:jc w:val="both"/>
        <w:rPr>
          <w:rFonts w:ascii="Arial" w:hAnsi="Arial" w:cs="Arial"/>
        </w:rPr>
      </w:pPr>
      <w:r>
        <w:rPr>
          <w:rFonts w:ascii="Arial" w:hAnsi="Arial" w:cs="Arial"/>
        </w:rPr>
        <w:t xml:space="preserve">Password that you chose, </w:t>
      </w:r>
    </w:p>
    <w:p w14:paraId="6AB9AD0E" w14:textId="77777777" w:rsidR="00F407DC" w:rsidRDefault="00F407DC" w:rsidP="00F407DC">
      <w:pPr>
        <w:pStyle w:val="ListParagraph"/>
        <w:numPr>
          <w:ilvl w:val="0"/>
          <w:numId w:val="15"/>
        </w:numPr>
        <w:jc w:val="both"/>
        <w:rPr>
          <w:rFonts w:ascii="Arial" w:hAnsi="Arial" w:cs="Arial"/>
        </w:rPr>
      </w:pPr>
      <w:r>
        <w:rPr>
          <w:rFonts w:ascii="Arial" w:hAnsi="Arial" w:cs="Arial"/>
        </w:rPr>
        <w:t xml:space="preserve">Company name, </w:t>
      </w:r>
    </w:p>
    <w:p w14:paraId="7030ED44" w14:textId="77777777" w:rsidR="00F407DC" w:rsidRDefault="00F407DC" w:rsidP="00F407DC">
      <w:pPr>
        <w:pStyle w:val="ListParagraph"/>
        <w:numPr>
          <w:ilvl w:val="0"/>
          <w:numId w:val="15"/>
        </w:numPr>
        <w:jc w:val="both"/>
        <w:rPr>
          <w:rFonts w:ascii="Arial" w:hAnsi="Arial" w:cs="Arial"/>
        </w:rPr>
      </w:pPr>
      <w:r>
        <w:rPr>
          <w:rFonts w:ascii="Arial" w:hAnsi="Arial" w:cs="Arial"/>
        </w:rPr>
        <w:t xml:space="preserve">Address, City, State, Country, Zip Code, and </w:t>
      </w:r>
    </w:p>
    <w:p w14:paraId="200B3B39" w14:textId="77777777" w:rsidR="00F407DC" w:rsidRPr="00F407DC" w:rsidRDefault="00F407DC" w:rsidP="00F407DC">
      <w:pPr>
        <w:pStyle w:val="ListParagraph"/>
        <w:numPr>
          <w:ilvl w:val="0"/>
          <w:numId w:val="15"/>
        </w:numPr>
        <w:jc w:val="both"/>
        <w:rPr>
          <w:rFonts w:ascii="Arial" w:hAnsi="Arial" w:cs="Arial"/>
        </w:rPr>
      </w:pPr>
      <w:r>
        <w:rPr>
          <w:rFonts w:ascii="Arial" w:hAnsi="Arial" w:cs="Arial"/>
        </w:rPr>
        <w:t xml:space="preserve">Phone number. </w:t>
      </w:r>
    </w:p>
    <w:p w14:paraId="69EBB460" w14:textId="77777777" w:rsidR="00F407DC" w:rsidRDefault="00F407DC">
      <w:pPr>
        <w:jc w:val="both"/>
        <w:rPr>
          <w:rFonts w:ascii="Arial" w:hAnsi="Arial" w:cs="Arial"/>
        </w:rPr>
      </w:pPr>
    </w:p>
    <w:p w14:paraId="1273A955" w14:textId="77777777" w:rsidR="00926A56" w:rsidRDefault="00FE114D">
      <w:pPr>
        <w:jc w:val="both"/>
        <w:rPr>
          <w:rFonts w:ascii="Arial" w:hAnsi="Arial" w:cs="Arial"/>
        </w:rPr>
      </w:pPr>
      <w:r w:rsidRPr="00544BE0">
        <w:rPr>
          <w:rFonts w:ascii="Arial" w:hAnsi="Arial" w:cs="Arial"/>
        </w:rPr>
        <w:t xml:space="preserve">The </w:t>
      </w:r>
      <w:r w:rsidR="00C4412C">
        <w:rPr>
          <w:rFonts w:ascii="Arial" w:hAnsi="Arial" w:cs="Arial"/>
        </w:rPr>
        <w:t>server log files</w:t>
      </w:r>
      <w:r w:rsidRPr="00544BE0">
        <w:rPr>
          <w:rFonts w:ascii="Arial" w:hAnsi="Arial" w:cs="Arial"/>
        </w:rPr>
        <w:t xml:space="preserve"> are technically necessary for us to display our </w:t>
      </w:r>
      <w:proofErr w:type="spellStart"/>
      <w:r>
        <w:rPr>
          <w:rFonts w:ascii="Arial" w:hAnsi="Arial" w:cs="Arial"/>
        </w:rPr>
        <w:t>webshop</w:t>
      </w:r>
      <w:proofErr w:type="spellEnd"/>
      <w:r w:rsidRPr="00544BE0">
        <w:rPr>
          <w:rFonts w:ascii="Arial" w:hAnsi="Arial" w:cs="Arial"/>
        </w:rPr>
        <w:t xml:space="preserve"> to you</w:t>
      </w:r>
      <w:r w:rsidR="00345F83">
        <w:rPr>
          <w:rFonts w:ascii="Arial" w:hAnsi="Arial" w:cs="Arial"/>
        </w:rPr>
        <w:t xml:space="preserve"> </w:t>
      </w:r>
      <w:r w:rsidR="00C4412C">
        <w:rPr>
          <w:rFonts w:ascii="Arial" w:hAnsi="Arial" w:cs="Arial"/>
        </w:rPr>
        <w:t xml:space="preserve">and the legal basis for this processing is Art. 6 (1) f) </w:t>
      </w:r>
      <w:r w:rsidR="00A475B4">
        <w:rPr>
          <w:rFonts w:ascii="Arial" w:hAnsi="Arial" w:cs="Arial"/>
        </w:rPr>
        <w:t xml:space="preserve">of the </w:t>
      </w:r>
      <w:r w:rsidR="00C4412C">
        <w:rPr>
          <w:rFonts w:ascii="Arial" w:hAnsi="Arial" w:cs="Arial"/>
        </w:rPr>
        <w:t xml:space="preserve">GDPR. The personal data you key into the registration form is processed pursuant to Art. 6 (1) b) </w:t>
      </w:r>
      <w:r w:rsidR="00A475B4">
        <w:rPr>
          <w:rFonts w:ascii="Arial" w:hAnsi="Arial" w:cs="Arial"/>
        </w:rPr>
        <w:t xml:space="preserve">of the </w:t>
      </w:r>
      <w:r w:rsidR="00C4412C">
        <w:rPr>
          <w:rFonts w:ascii="Arial" w:hAnsi="Arial" w:cs="Arial"/>
        </w:rPr>
        <w:t>GDPR to take steps</w:t>
      </w:r>
      <w:r w:rsidR="00C4412C" w:rsidRPr="00C4412C">
        <w:rPr>
          <w:rFonts w:ascii="Arial" w:hAnsi="Arial" w:cs="Arial"/>
        </w:rPr>
        <w:t xml:space="preserve"> </w:t>
      </w:r>
      <w:r w:rsidR="00C4412C">
        <w:rPr>
          <w:rFonts w:ascii="Arial" w:hAnsi="Arial" w:cs="Arial"/>
        </w:rPr>
        <w:t xml:space="preserve">at you’re your request to register you for our </w:t>
      </w:r>
      <w:proofErr w:type="spellStart"/>
      <w:r w:rsidR="00C4412C">
        <w:rPr>
          <w:rFonts w:ascii="Arial" w:hAnsi="Arial" w:cs="Arial"/>
        </w:rPr>
        <w:t>webshop</w:t>
      </w:r>
      <w:proofErr w:type="spellEnd"/>
      <w:r w:rsidR="00C4412C">
        <w:rPr>
          <w:rFonts w:ascii="Arial" w:hAnsi="Arial" w:cs="Arial"/>
        </w:rPr>
        <w:t xml:space="preserve"> and enter into a</w:t>
      </w:r>
      <w:r>
        <w:rPr>
          <w:rFonts w:ascii="Arial" w:hAnsi="Arial" w:cs="Arial"/>
        </w:rPr>
        <w:t xml:space="preserve"> user agreement</w:t>
      </w:r>
      <w:r w:rsidR="00C4412C">
        <w:rPr>
          <w:rFonts w:ascii="Arial" w:hAnsi="Arial" w:cs="Arial"/>
        </w:rPr>
        <w:t xml:space="preserve">. </w:t>
      </w:r>
      <w:r w:rsidRPr="00544BE0">
        <w:rPr>
          <w:rFonts w:ascii="Arial" w:hAnsi="Arial" w:cs="Arial"/>
        </w:rPr>
        <w:t xml:space="preserve">The </w:t>
      </w:r>
      <w:proofErr w:type="spellStart"/>
      <w:r>
        <w:rPr>
          <w:rFonts w:ascii="Arial" w:hAnsi="Arial" w:cs="Arial"/>
        </w:rPr>
        <w:t>webshop</w:t>
      </w:r>
      <w:proofErr w:type="spellEnd"/>
      <w:r w:rsidRPr="00544BE0">
        <w:rPr>
          <w:rFonts w:ascii="Arial" w:hAnsi="Arial" w:cs="Arial"/>
        </w:rPr>
        <w:t xml:space="preserve"> is hosted in </w:t>
      </w:r>
      <w:r>
        <w:rPr>
          <w:rFonts w:ascii="Arial" w:hAnsi="Arial" w:cs="Arial"/>
        </w:rPr>
        <w:t>the United States of America</w:t>
      </w:r>
      <w:r w:rsidRPr="00544BE0">
        <w:rPr>
          <w:rFonts w:ascii="Arial" w:hAnsi="Arial" w:cs="Arial"/>
        </w:rPr>
        <w:t xml:space="preserve"> and only those </w:t>
      </w:r>
      <w:r>
        <w:rPr>
          <w:rFonts w:ascii="Arial" w:hAnsi="Arial" w:cs="Arial"/>
        </w:rPr>
        <w:t xml:space="preserve">Chart employees </w:t>
      </w:r>
      <w:r w:rsidRPr="00544BE0">
        <w:rPr>
          <w:rFonts w:ascii="Arial" w:hAnsi="Arial" w:cs="Arial"/>
        </w:rPr>
        <w:t>entrusted with the maintenance of the website</w:t>
      </w:r>
      <w:r w:rsidR="00C4412C">
        <w:rPr>
          <w:rFonts w:ascii="Arial" w:hAnsi="Arial" w:cs="Arial"/>
        </w:rPr>
        <w:t xml:space="preserve"> as well as those employees responsible for user registrations</w:t>
      </w:r>
      <w:r w:rsidRPr="00544BE0">
        <w:rPr>
          <w:rFonts w:ascii="Arial" w:hAnsi="Arial" w:cs="Arial"/>
        </w:rPr>
        <w:t xml:space="preserve"> are granted access to your data. The server log files collected in this context are stored for a period of 7 days and </w:t>
      </w:r>
      <w:r>
        <w:rPr>
          <w:rFonts w:ascii="Arial" w:hAnsi="Arial" w:cs="Arial"/>
        </w:rPr>
        <w:t xml:space="preserve">are </w:t>
      </w:r>
      <w:r w:rsidRPr="00544BE0">
        <w:rPr>
          <w:rFonts w:ascii="Arial" w:hAnsi="Arial" w:cs="Arial"/>
        </w:rPr>
        <w:t>deleted</w:t>
      </w:r>
      <w:r>
        <w:rPr>
          <w:rFonts w:ascii="Arial" w:hAnsi="Arial" w:cs="Arial"/>
        </w:rPr>
        <w:t xml:space="preserve"> thereafter</w:t>
      </w:r>
      <w:r w:rsidR="00C4412C">
        <w:rPr>
          <w:rFonts w:ascii="Arial" w:hAnsi="Arial" w:cs="Arial"/>
        </w:rPr>
        <w:t xml:space="preserve">. Personal information to create your account is retained for the duration of you being registered. </w:t>
      </w:r>
    </w:p>
    <w:p w14:paraId="7A33EF47" w14:textId="77777777" w:rsidR="00345F83" w:rsidRDefault="00345F83">
      <w:pPr>
        <w:jc w:val="both"/>
        <w:rPr>
          <w:rFonts w:ascii="Arial" w:hAnsi="Arial" w:cs="Arial"/>
        </w:rPr>
      </w:pPr>
    </w:p>
    <w:p w14:paraId="356F68FC" w14:textId="0FBA9CD3" w:rsidR="00345F83" w:rsidRDefault="00345F83">
      <w:pPr>
        <w:jc w:val="both"/>
        <w:rPr>
          <w:rFonts w:ascii="Arial" w:hAnsi="Arial" w:cs="Arial"/>
        </w:rPr>
      </w:pPr>
      <w:r>
        <w:rPr>
          <w:rFonts w:ascii="Arial" w:hAnsi="Arial" w:cs="Arial"/>
        </w:rPr>
        <w:t xml:space="preserve">Chart Industries, Inc., with its business address at </w:t>
      </w:r>
      <w:r w:rsidR="00E56DF6">
        <w:rPr>
          <w:rFonts w:ascii="Arial" w:hAnsi="Arial" w:cs="Arial"/>
        </w:rPr>
        <w:t>3055 Torrington Drive, Ball Ground, GA 30107, USA</w:t>
      </w:r>
      <w:r>
        <w:rPr>
          <w:rFonts w:ascii="Arial" w:hAnsi="Arial" w:cs="Arial"/>
        </w:rPr>
        <w:t xml:space="preserve"> is hosting the </w:t>
      </w:r>
      <w:proofErr w:type="spellStart"/>
      <w:r>
        <w:rPr>
          <w:rFonts w:ascii="Arial" w:hAnsi="Arial" w:cs="Arial"/>
        </w:rPr>
        <w:t>webshop</w:t>
      </w:r>
      <w:proofErr w:type="spellEnd"/>
      <w:r>
        <w:rPr>
          <w:rFonts w:ascii="Arial" w:hAnsi="Arial" w:cs="Arial"/>
        </w:rPr>
        <w:t xml:space="preserve"> and may, from time to time, </w:t>
      </w:r>
      <w:r w:rsidR="00E56DF6">
        <w:rPr>
          <w:rFonts w:ascii="Arial" w:hAnsi="Arial" w:cs="Arial"/>
        </w:rPr>
        <w:t xml:space="preserve">in its capacity to provide hosting services </w:t>
      </w:r>
      <w:r>
        <w:rPr>
          <w:rFonts w:ascii="Arial" w:hAnsi="Arial" w:cs="Arial"/>
        </w:rPr>
        <w:t>receive access to server log files as well as the personal data outlined above</w:t>
      </w:r>
      <w:r w:rsidR="00E56DF6">
        <w:rPr>
          <w:rFonts w:ascii="Arial" w:hAnsi="Arial" w:cs="Arial"/>
        </w:rPr>
        <w:t xml:space="preserve">. </w:t>
      </w:r>
    </w:p>
    <w:p w14:paraId="0E1B5E7F" w14:textId="77777777" w:rsidR="00F407DC" w:rsidRDefault="00F407DC">
      <w:pPr>
        <w:jc w:val="both"/>
        <w:rPr>
          <w:rFonts w:ascii="Arial" w:hAnsi="Arial" w:cs="Arial"/>
          <w:b/>
        </w:rPr>
      </w:pPr>
    </w:p>
    <w:p w14:paraId="4B04E489" w14:textId="4A31B032" w:rsidR="00926A56" w:rsidRPr="00926A56" w:rsidRDefault="00926A56" w:rsidP="00926A56">
      <w:pPr>
        <w:jc w:val="both"/>
        <w:rPr>
          <w:rFonts w:ascii="Arial" w:hAnsi="Arial" w:cs="Arial"/>
        </w:rPr>
      </w:pPr>
      <w:r w:rsidRPr="00926A56">
        <w:rPr>
          <w:rFonts w:ascii="Arial" w:hAnsi="Arial" w:cs="Arial"/>
        </w:rPr>
        <w:t xml:space="preserve">We </w:t>
      </w:r>
      <w:proofErr w:type="gramStart"/>
      <w:r w:rsidRPr="00926A56">
        <w:rPr>
          <w:rFonts w:ascii="Arial" w:hAnsi="Arial" w:cs="Arial"/>
        </w:rPr>
        <w:t xml:space="preserve">use </w:t>
      </w:r>
      <w:r w:rsidR="00ED2BAA">
        <w:rPr>
          <w:rFonts w:ascii="Arial" w:hAnsi="Arial" w:cs="Arial"/>
        </w:rPr>
        <w:t xml:space="preserve"> a</w:t>
      </w:r>
      <w:proofErr w:type="gramEnd"/>
      <w:r w:rsidR="00ED2BAA">
        <w:rPr>
          <w:rFonts w:ascii="Arial" w:hAnsi="Arial" w:cs="Arial"/>
        </w:rPr>
        <w:t xml:space="preserve"> </w:t>
      </w:r>
      <w:r w:rsidRPr="00926A56">
        <w:rPr>
          <w:rFonts w:ascii="Arial" w:hAnsi="Arial" w:cs="Arial"/>
        </w:rPr>
        <w:t>CAPTCHA</w:t>
      </w:r>
      <w:r w:rsidR="00ED2BAA">
        <w:rPr>
          <w:rFonts w:ascii="Arial" w:hAnsi="Arial" w:cs="Arial"/>
        </w:rPr>
        <w:t>-function</w:t>
      </w:r>
      <w:r w:rsidRPr="00926A56">
        <w:rPr>
          <w:rFonts w:ascii="Arial" w:hAnsi="Arial" w:cs="Arial"/>
        </w:rPr>
        <w:t xml:space="preserve"> ("</w:t>
      </w:r>
      <w:r w:rsidRPr="00926A56">
        <w:rPr>
          <w:rFonts w:ascii="Arial" w:hAnsi="Arial" w:cs="Arial"/>
          <w:b/>
        </w:rPr>
        <w:t>CAPTCHA</w:t>
      </w:r>
      <w:r w:rsidRPr="00926A56">
        <w:rPr>
          <w:rFonts w:ascii="Arial" w:hAnsi="Arial" w:cs="Arial"/>
        </w:rPr>
        <w:t xml:space="preserve">") on our </w:t>
      </w:r>
      <w:r>
        <w:rPr>
          <w:rFonts w:ascii="Arial" w:hAnsi="Arial" w:cs="Arial"/>
        </w:rPr>
        <w:t>registration landing page</w:t>
      </w:r>
      <w:r w:rsidR="00ED2BAA">
        <w:rPr>
          <w:rFonts w:ascii="Arial" w:hAnsi="Arial" w:cs="Arial"/>
        </w:rPr>
        <w:t>, which we host on our own webserver</w:t>
      </w:r>
      <w:r w:rsidRPr="00926A56">
        <w:rPr>
          <w:rFonts w:ascii="Arial" w:hAnsi="Arial" w:cs="Arial"/>
        </w:rPr>
        <w:t xml:space="preserve">. </w:t>
      </w:r>
      <w:r>
        <w:rPr>
          <w:rFonts w:ascii="Arial" w:hAnsi="Arial" w:cs="Arial"/>
        </w:rPr>
        <w:t>With CAPTCHA</w:t>
      </w:r>
      <w:r w:rsidRPr="00926A56">
        <w:rPr>
          <w:rFonts w:ascii="Arial" w:hAnsi="Arial" w:cs="Arial"/>
        </w:rPr>
        <w:t xml:space="preserve"> we check whether the data entry in our registration form was made by a human or by an automated program. For this purpose, CAPTCHA analyzes and checks </w:t>
      </w:r>
      <w:r w:rsidRPr="00926A56">
        <w:rPr>
          <w:rFonts w:ascii="Arial" w:hAnsi="Arial" w:cs="Arial"/>
        </w:rPr>
        <w:lastRenderedPageBreak/>
        <w:t xml:space="preserve">user </w:t>
      </w:r>
      <w:r w:rsidR="0089052F">
        <w:rPr>
          <w:rFonts w:ascii="Arial" w:hAnsi="Arial" w:cs="Arial"/>
        </w:rPr>
        <w:t>information</w:t>
      </w:r>
      <w:r w:rsidR="0089052F" w:rsidRPr="00926A56">
        <w:rPr>
          <w:rFonts w:ascii="Arial" w:hAnsi="Arial" w:cs="Arial"/>
        </w:rPr>
        <w:t xml:space="preserve"> </w:t>
      </w:r>
      <w:r w:rsidRPr="00926A56">
        <w:rPr>
          <w:rFonts w:ascii="Arial" w:hAnsi="Arial" w:cs="Arial"/>
        </w:rPr>
        <w:t xml:space="preserve">by </w:t>
      </w:r>
      <w:r w:rsidR="0089052F">
        <w:rPr>
          <w:rFonts w:ascii="Arial" w:hAnsi="Arial" w:cs="Arial"/>
        </w:rPr>
        <w:t>comparing a user’s answer to correct answers to ensure that the submitted information is valid and not spam</w:t>
      </w:r>
      <w:r w:rsidRPr="00926A56">
        <w:rPr>
          <w:rFonts w:ascii="Arial" w:hAnsi="Arial" w:cs="Arial"/>
        </w:rPr>
        <w:t>. The legal basis for this processing is</w:t>
      </w:r>
      <w:r w:rsidR="00E56DF6">
        <w:rPr>
          <w:rFonts w:ascii="Arial" w:hAnsi="Arial" w:cs="Arial"/>
        </w:rPr>
        <w:t xml:space="preserve"> our legitimate business interest pursuant to Art. 6 (1) f) of the GDPR to protect our </w:t>
      </w:r>
      <w:proofErr w:type="spellStart"/>
      <w:r w:rsidR="00E56DF6">
        <w:rPr>
          <w:rFonts w:ascii="Arial" w:hAnsi="Arial" w:cs="Arial"/>
        </w:rPr>
        <w:t>webshop</w:t>
      </w:r>
      <w:proofErr w:type="spellEnd"/>
      <w:r w:rsidR="00E56DF6">
        <w:rPr>
          <w:rFonts w:ascii="Arial" w:hAnsi="Arial" w:cs="Arial"/>
        </w:rPr>
        <w:t xml:space="preserve"> from fraudulent access.</w:t>
      </w:r>
      <w:r w:rsidR="00347666">
        <w:rPr>
          <w:rFonts w:ascii="Arial" w:hAnsi="Arial" w:cs="Arial"/>
        </w:rPr>
        <w:t xml:space="preserve">  </w:t>
      </w:r>
      <w:r w:rsidRPr="00926A56">
        <w:rPr>
          <w:rFonts w:ascii="Arial" w:hAnsi="Arial" w:cs="Arial"/>
        </w:rPr>
        <w:t xml:space="preserve">Your personal data </w:t>
      </w:r>
      <w:r w:rsidR="00ED2BAA">
        <w:rPr>
          <w:rFonts w:ascii="Arial" w:hAnsi="Arial" w:cs="Arial"/>
        </w:rPr>
        <w:t>will not be forwarded to third parties</w:t>
      </w:r>
      <w:r>
        <w:rPr>
          <w:rFonts w:ascii="Arial" w:hAnsi="Arial" w:cs="Arial"/>
        </w:rPr>
        <w:t xml:space="preserve">. </w:t>
      </w:r>
    </w:p>
    <w:p w14:paraId="15C030AB" w14:textId="77777777" w:rsidR="00F407DC" w:rsidRPr="00C4412C" w:rsidRDefault="00F407DC">
      <w:pPr>
        <w:jc w:val="both"/>
        <w:rPr>
          <w:rFonts w:ascii="Arial" w:hAnsi="Arial" w:cs="Arial"/>
          <w:b/>
        </w:rPr>
      </w:pPr>
    </w:p>
    <w:p w14:paraId="0917BBE2" w14:textId="77777777" w:rsidR="00F3690D" w:rsidRDefault="00CE183C">
      <w:pPr>
        <w:jc w:val="both"/>
        <w:rPr>
          <w:rFonts w:ascii="Arial" w:hAnsi="Arial" w:cs="Arial"/>
          <w:b/>
        </w:rPr>
      </w:pPr>
      <w:r>
        <w:rPr>
          <w:rFonts w:ascii="Arial" w:hAnsi="Arial" w:cs="Arial"/>
          <w:b/>
        </w:rPr>
        <w:t>I</w:t>
      </w:r>
      <w:r w:rsidR="00C4412C">
        <w:rPr>
          <w:rFonts w:ascii="Arial" w:hAnsi="Arial" w:cs="Arial"/>
          <w:b/>
        </w:rPr>
        <w:t xml:space="preserve">V. </w:t>
      </w:r>
      <w:r w:rsidR="00E97900">
        <w:rPr>
          <w:rFonts w:ascii="Arial" w:hAnsi="Arial" w:cs="Arial"/>
          <w:b/>
        </w:rPr>
        <w:t>Categories of Personal Data</w:t>
      </w:r>
      <w:r w:rsidR="00182FB9">
        <w:rPr>
          <w:rFonts w:ascii="Arial" w:hAnsi="Arial" w:cs="Arial"/>
          <w:b/>
        </w:rPr>
        <w:t xml:space="preserve">, Processing Purpose, Legal Basis, Recipients and Retention concerning Data Processed </w:t>
      </w:r>
      <w:r w:rsidR="007B2463">
        <w:rPr>
          <w:rFonts w:ascii="Arial" w:hAnsi="Arial" w:cs="Arial"/>
          <w:b/>
        </w:rPr>
        <w:t>Through</w:t>
      </w:r>
      <w:r w:rsidR="00182FB9">
        <w:rPr>
          <w:rFonts w:ascii="Arial" w:hAnsi="Arial" w:cs="Arial"/>
          <w:b/>
        </w:rPr>
        <w:t xml:space="preserve"> </w:t>
      </w:r>
      <w:proofErr w:type="spellStart"/>
      <w:r w:rsidR="007B2463">
        <w:rPr>
          <w:rFonts w:ascii="Arial" w:hAnsi="Arial" w:cs="Arial"/>
          <w:b/>
        </w:rPr>
        <w:t>Webshop</w:t>
      </w:r>
      <w:proofErr w:type="spellEnd"/>
      <w:r w:rsidR="007B2463">
        <w:rPr>
          <w:rFonts w:ascii="Arial" w:hAnsi="Arial" w:cs="Arial"/>
          <w:b/>
        </w:rPr>
        <w:t xml:space="preserve"> Use</w:t>
      </w:r>
    </w:p>
    <w:p w14:paraId="6E8F8392" w14:textId="77777777" w:rsidR="00F3690D" w:rsidRDefault="00F3690D">
      <w:pPr>
        <w:jc w:val="both"/>
        <w:rPr>
          <w:rFonts w:ascii="Arial" w:hAnsi="Arial" w:cs="Arial"/>
          <w:b/>
        </w:rPr>
      </w:pPr>
    </w:p>
    <w:p w14:paraId="12B77A44" w14:textId="77777777" w:rsidR="00544BE0" w:rsidRDefault="007B2463" w:rsidP="0041437B">
      <w:pPr>
        <w:jc w:val="both"/>
        <w:rPr>
          <w:rFonts w:ascii="Arial" w:hAnsi="Arial" w:cs="Arial"/>
        </w:rPr>
      </w:pPr>
      <w:r>
        <w:rPr>
          <w:rFonts w:ascii="Arial" w:hAnsi="Arial" w:cs="Arial"/>
        </w:rPr>
        <w:t xml:space="preserve">If you use our </w:t>
      </w:r>
      <w:proofErr w:type="spellStart"/>
      <w:r>
        <w:rPr>
          <w:rFonts w:ascii="Arial" w:hAnsi="Arial" w:cs="Arial"/>
        </w:rPr>
        <w:t>webshop</w:t>
      </w:r>
      <w:proofErr w:type="spellEnd"/>
      <w:r>
        <w:rPr>
          <w:rFonts w:ascii="Arial" w:hAnsi="Arial" w:cs="Arial"/>
        </w:rPr>
        <w:t xml:space="preserve"> for informational purposes only, we collect </w:t>
      </w:r>
      <w:r w:rsidR="0041437B">
        <w:rPr>
          <w:rFonts w:ascii="Arial" w:hAnsi="Arial" w:cs="Arial"/>
        </w:rPr>
        <w:t>server log files</w:t>
      </w:r>
      <w:r w:rsidR="00544BE0" w:rsidRPr="00544BE0">
        <w:rPr>
          <w:rFonts w:ascii="Arial" w:hAnsi="Arial" w:cs="Arial"/>
        </w:rPr>
        <w:t xml:space="preserve"> your browser transmits to our server. </w:t>
      </w:r>
    </w:p>
    <w:p w14:paraId="23DA50DB" w14:textId="77777777" w:rsidR="007B2463" w:rsidRPr="007B2463" w:rsidRDefault="007B2463" w:rsidP="007B2463">
      <w:pPr>
        <w:pStyle w:val="ListParagraph"/>
        <w:jc w:val="both"/>
        <w:rPr>
          <w:rFonts w:ascii="Arial" w:hAnsi="Arial" w:cs="Arial"/>
        </w:rPr>
      </w:pPr>
    </w:p>
    <w:p w14:paraId="095CA659" w14:textId="77777777" w:rsidR="007B2463" w:rsidRDefault="00544BE0" w:rsidP="007B2463">
      <w:pPr>
        <w:jc w:val="both"/>
        <w:rPr>
          <w:rFonts w:ascii="Arial" w:hAnsi="Arial" w:cs="Arial"/>
        </w:rPr>
      </w:pPr>
      <w:r w:rsidRPr="00544BE0">
        <w:rPr>
          <w:rFonts w:ascii="Arial" w:hAnsi="Arial" w:cs="Arial"/>
        </w:rPr>
        <w:t>The</w:t>
      </w:r>
      <w:r w:rsidR="0041437B">
        <w:rPr>
          <w:rFonts w:ascii="Arial" w:hAnsi="Arial" w:cs="Arial"/>
        </w:rPr>
        <w:t>se server log files</w:t>
      </w:r>
      <w:r w:rsidRPr="00544BE0">
        <w:rPr>
          <w:rFonts w:ascii="Arial" w:hAnsi="Arial" w:cs="Arial"/>
        </w:rPr>
        <w:t xml:space="preserve"> are technically necessary for us to display our </w:t>
      </w:r>
      <w:proofErr w:type="spellStart"/>
      <w:r w:rsidR="007B2463">
        <w:rPr>
          <w:rFonts w:ascii="Arial" w:hAnsi="Arial" w:cs="Arial"/>
        </w:rPr>
        <w:t>webshop</w:t>
      </w:r>
      <w:proofErr w:type="spellEnd"/>
      <w:r w:rsidRPr="00544BE0">
        <w:rPr>
          <w:rFonts w:ascii="Arial" w:hAnsi="Arial" w:cs="Arial"/>
        </w:rPr>
        <w:t xml:space="preserve"> to you. The processing is carried out in accordance with Art. 6 </w:t>
      </w:r>
      <w:r w:rsidR="007B2463">
        <w:rPr>
          <w:rFonts w:ascii="Arial" w:hAnsi="Arial" w:cs="Arial"/>
        </w:rPr>
        <w:t>(1)</w:t>
      </w:r>
      <w:r w:rsidRPr="00544BE0">
        <w:rPr>
          <w:rFonts w:ascii="Arial" w:hAnsi="Arial" w:cs="Arial"/>
        </w:rPr>
        <w:t xml:space="preserve"> b</w:t>
      </w:r>
      <w:r w:rsidR="007B2463">
        <w:rPr>
          <w:rFonts w:ascii="Arial" w:hAnsi="Arial" w:cs="Arial"/>
        </w:rPr>
        <w:t>)</w:t>
      </w:r>
      <w:r w:rsidRPr="00544BE0">
        <w:rPr>
          <w:rFonts w:ascii="Arial" w:hAnsi="Arial" w:cs="Arial"/>
        </w:rPr>
        <w:t xml:space="preserve"> o</w:t>
      </w:r>
      <w:r w:rsidR="007B2463">
        <w:rPr>
          <w:rFonts w:ascii="Arial" w:hAnsi="Arial" w:cs="Arial"/>
        </w:rPr>
        <w:t>f the GDPR</w:t>
      </w:r>
      <w:r w:rsidRPr="00544BE0">
        <w:rPr>
          <w:rFonts w:ascii="Arial" w:hAnsi="Arial" w:cs="Arial"/>
        </w:rPr>
        <w:t xml:space="preserve"> on the basis of </w:t>
      </w:r>
      <w:r w:rsidR="007B2463">
        <w:rPr>
          <w:rFonts w:ascii="Arial" w:hAnsi="Arial" w:cs="Arial"/>
        </w:rPr>
        <w:t>a user agreement concerning</w:t>
      </w:r>
      <w:r w:rsidRPr="00544BE0">
        <w:rPr>
          <w:rFonts w:ascii="Arial" w:hAnsi="Arial" w:cs="Arial"/>
        </w:rPr>
        <w:t xml:space="preserve"> our </w:t>
      </w:r>
      <w:proofErr w:type="spellStart"/>
      <w:r w:rsidR="007B2463">
        <w:rPr>
          <w:rFonts w:ascii="Arial" w:hAnsi="Arial" w:cs="Arial"/>
        </w:rPr>
        <w:t>webshop</w:t>
      </w:r>
      <w:proofErr w:type="spellEnd"/>
      <w:r w:rsidRPr="00544BE0">
        <w:rPr>
          <w:rFonts w:ascii="Arial" w:hAnsi="Arial" w:cs="Arial"/>
        </w:rPr>
        <w:t xml:space="preserve"> and to protect our legitimate interest</w:t>
      </w:r>
      <w:r w:rsidR="007B2463">
        <w:rPr>
          <w:rFonts w:ascii="Arial" w:hAnsi="Arial" w:cs="Arial"/>
        </w:rPr>
        <w:t xml:space="preserve"> in accordance with Art. 6 (</w:t>
      </w:r>
      <w:r w:rsidRPr="00544BE0">
        <w:rPr>
          <w:rFonts w:ascii="Arial" w:hAnsi="Arial" w:cs="Arial"/>
        </w:rPr>
        <w:t>1</w:t>
      </w:r>
      <w:r w:rsidR="007B2463">
        <w:rPr>
          <w:rFonts w:ascii="Arial" w:hAnsi="Arial" w:cs="Arial"/>
        </w:rPr>
        <w:t>)</w:t>
      </w:r>
      <w:r w:rsidRPr="00544BE0">
        <w:rPr>
          <w:rFonts w:ascii="Arial" w:hAnsi="Arial" w:cs="Arial"/>
        </w:rPr>
        <w:t xml:space="preserve"> f) </w:t>
      </w:r>
      <w:r w:rsidR="007B2463">
        <w:rPr>
          <w:rFonts w:ascii="Arial" w:hAnsi="Arial" w:cs="Arial"/>
        </w:rPr>
        <w:t xml:space="preserve">of the GDPR </w:t>
      </w:r>
      <w:r w:rsidRPr="00544BE0">
        <w:rPr>
          <w:rFonts w:ascii="Arial" w:hAnsi="Arial" w:cs="Arial"/>
        </w:rPr>
        <w:t xml:space="preserve">to provide you with a functional </w:t>
      </w:r>
      <w:proofErr w:type="spellStart"/>
      <w:r w:rsidR="007B2463">
        <w:rPr>
          <w:rFonts w:ascii="Arial" w:hAnsi="Arial" w:cs="Arial"/>
        </w:rPr>
        <w:t>webshop</w:t>
      </w:r>
      <w:proofErr w:type="spellEnd"/>
      <w:r w:rsidRPr="00544BE0">
        <w:rPr>
          <w:rFonts w:ascii="Arial" w:hAnsi="Arial" w:cs="Arial"/>
        </w:rPr>
        <w:t xml:space="preserve">. The </w:t>
      </w:r>
      <w:proofErr w:type="spellStart"/>
      <w:r w:rsidR="007B2463">
        <w:rPr>
          <w:rFonts w:ascii="Arial" w:hAnsi="Arial" w:cs="Arial"/>
        </w:rPr>
        <w:t>webshop</w:t>
      </w:r>
      <w:proofErr w:type="spellEnd"/>
      <w:r w:rsidRPr="00544BE0">
        <w:rPr>
          <w:rFonts w:ascii="Arial" w:hAnsi="Arial" w:cs="Arial"/>
        </w:rPr>
        <w:t xml:space="preserve"> is hosted in </w:t>
      </w:r>
      <w:r w:rsidR="007B2463">
        <w:rPr>
          <w:rFonts w:ascii="Arial" w:hAnsi="Arial" w:cs="Arial"/>
        </w:rPr>
        <w:t>the United States of America</w:t>
      </w:r>
      <w:r w:rsidRPr="00544BE0">
        <w:rPr>
          <w:rFonts w:ascii="Arial" w:hAnsi="Arial" w:cs="Arial"/>
        </w:rPr>
        <w:t xml:space="preserve"> and only those </w:t>
      </w:r>
      <w:r w:rsidR="007B2463">
        <w:rPr>
          <w:rFonts w:ascii="Arial" w:hAnsi="Arial" w:cs="Arial"/>
        </w:rPr>
        <w:t xml:space="preserve">Chart employees </w:t>
      </w:r>
      <w:r w:rsidRPr="00544BE0">
        <w:rPr>
          <w:rFonts w:ascii="Arial" w:hAnsi="Arial" w:cs="Arial"/>
        </w:rPr>
        <w:t xml:space="preserve">entrusted with the maintenance of the website are granted access to your data. The server log files collected in this context are stored for a period of 7 days and </w:t>
      </w:r>
      <w:r w:rsidR="007B2463">
        <w:rPr>
          <w:rFonts w:ascii="Arial" w:hAnsi="Arial" w:cs="Arial"/>
        </w:rPr>
        <w:t xml:space="preserve">are </w:t>
      </w:r>
      <w:r w:rsidRPr="00544BE0">
        <w:rPr>
          <w:rFonts w:ascii="Arial" w:hAnsi="Arial" w:cs="Arial"/>
        </w:rPr>
        <w:t>deleted</w:t>
      </w:r>
      <w:r w:rsidR="007B2463">
        <w:rPr>
          <w:rFonts w:ascii="Arial" w:hAnsi="Arial" w:cs="Arial"/>
        </w:rPr>
        <w:t xml:space="preserve"> thereafter</w:t>
      </w:r>
      <w:r w:rsidRPr="00544BE0">
        <w:rPr>
          <w:rFonts w:ascii="Arial" w:hAnsi="Arial" w:cs="Arial"/>
        </w:rPr>
        <w:t xml:space="preserve">. </w:t>
      </w:r>
    </w:p>
    <w:p w14:paraId="42664E11" w14:textId="77777777" w:rsidR="00025E35" w:rsidRDefault="00025E35" w:rsidP="007B2463">
      <w:pPr>
        <w:jc w:val="both"/>
        <w:rPr>
          <w:rFonts w:ascii="Arial" w:hAnsi="Arial" w:cs="Arial"/>
        </w:rPr>
      </w:pPr>
    </w:p>
    <w:p w14:paraId="69CDC2AE" w14:textId="77777777" w:rsidR="007B2463" w:rsidRDefault="007B2463" w:rsidP="007B2463">
      <w:pPr>
        <w:jc w:val="both"/>
        <w:rPr>
          <w:rFonts w:ascii="Arial" w:hAnsi="Arial" w:cs="Arial"/>
        </w:rPr>
      </w:pPr>
    </w:p>
    <w:p w14:paraId="15B28B9E" w14:textId="77777777" w:rsidR="00D67DF0" w:rsidRDefault="00AE6593" w:rsidP="007B2463">
      <w:pPr>
        <w:jc w:val="both"/>
        <w:rPr>
          <w:rFonts w:ascii="Arial" w:hAnsi="Arial" w:cs="Arial"/>
          <w:b/>
        </w:rPr>
      </w:pPr>
      <w:r>
        <w:rPr>
          <w:rFonts w:ascii="Arial" w:hAnsi="Arial" w:cs="Arial"/>
          <w:b/>
        </w:rPr>
        <w:t>V</w:t>
      </w:r>
      <w:r w:rsidR="00E97900">
        <w:rPr>
          <w:rFonts w:ascii="Arial" w:hAnsi="Arial" w:cs="Arial"/>
          <w:b/>
        </w:rPr>
        <w:t xml:space="preserve">. </w:t>
      </w:r>
      <w:r w:rsidR="00D67DF0">
        <w:rPr>
          <w:rFonts w:ascii="Arial" w:hAnsi="Arial" w:cs="Arial"/>
          <w:b/>
        </w:rPr>
        <w:t xml:space="preserve">Categories of Personal Data, Processing Purpose, Legal Basis, Recipients and Retention concerning Data Processed Through E-Mail Customer Service Contact </w:t>
      </w:r>
    </w:p>
    <w:p w14:paraId="7DA2F048" w14:textId="77777777" w:rsidR="00D67DF0" w:rsidRDefault="00D67DF0" w:rsidP="007B2463">
      <w:pPr>
        <w:jc w:val="both"/>
        <w:rPr>
          <w:rFonts w:ascii="Arial" w:hAnsi="Arial" w:cs="Arial"/>
          <w:b/>
        </w:rPr>
      </w:pPr>
    </w:p>
    <w:p w14:paraId="6EE8E9B9" w14:textId="77777777" w:rsidR="00D67DF0" w:rsidRDefault="00D67DF0" w:rsidP="00D67DF0">
      <w:pPr>
        <w:jc w:val="both"/>
        <w:rPr>
          <w:rFonts w:ascii="Arial" w:hAnsi="Arial" w:cs="Arial"/>
        </w:rPr>
      </w:pPr>
      <w:r>
        <w:rPr>
          <w:rFonts w:ascii="Arial" w:hAnsi="Arial" w:cs="Arial"/>
        </w:rPr>
        <w:t xml:space="preserve">If you contact our customer service via email, we collect your name, email address, information regarding your inquiry and server log files. </w:t>
      </w:r>
    </w:p>
    <w:p w14:paraId="785B49E0" w14:textId="77777777" w:rsidR="00D67DF0" w:rsidRDefault="00D67DF0" w:rsidP="00D67DF0">
      <w:pPr>
        <w:jc w:val="both"/>
        <w:rPr>
          <w:rFonts w:ascii="Arial" w:hAnsi="Arial" w:cs="Arial"/>
        </w:rPr>
      </w:pPr>
    </w:p>
    <w:p w14:paraId="612E1753" w14:textId="77777777" w:rsidR="00D67DF0" w:rsidRDefault="00D67DF0" w:rsidP="00D67DF0">
      <w:pPr>
        <w:jc w:val="both"/>
        <w:rPr>
          <w:rFonts w:ascii="Arial" w:hAnsi="Arial" w:cs="Arial"/>
        </w:rPr>
      </w:pPr>
      <w:r>
        <w:rPr>
          <w:rFonts w:ascii="Arial" w:hAnsi="Arial" w:cs="Arial"/>
        </w:rPr>
        <w:t xml:space="preserve">We process said data categories to </w:t>
      </w:r>
      <w:r w:rsidR="008216E9">
        <w:rPr>
          <w:rFonts w:ascii="Arial" w:hAnsi="Arial" w:cs="Arial"/>
        </w:rPr>
        <w:t xml:space="preserve">respond to your inquiry. Legal basis for such processing is Art. 6 (1) b) of the GDPR. Only those Chart employees responsible for customer service inquiries receives access to your personal data. We will retain your inquiry until we have resolved your inquiry, unless your inquiry is made in connection with a warranty case; in such event, we retain your inquiry for the duration of three years. </w:t>
      </w:r>
    </w:p>
    <w:p w14:paraId="4041BC38" w14:textId="77777777" w:rsidR="00643584" w:rsidRDefault="00643584" w:rsidP="00D67DF0">
      <w:pPr>
        <w:jc w:val="both"/>
        <w:rPr>
          <w:rFonts w:ascii="Arial" w:hAnsi="Arial" w:cs="Arial"/>
        </w:rPr>
      </w:pPr>
    </w:p>
    <w:p w14:paraId="34DE8DDB" w14:textId="77777777" w:rsidR="007B2463" w:rsidRDefault="008216E9" w:rsidP="007B2463">
      <w:pPr>
        <w:jc w:val="both"/>
        <w:rPr>
          <w:rFonts w:ascii="Arial" w:hAnsi="Arial" w:cs="Arial"/>
          <w:b/>
        </w:rPr>
      </w:pPr>
      <w:r>
        <w:rPr>
          <w:rFonts w:ascii="Arial" w:hAnsi="Arial" w:cs="Arial"/>
          <w:b/>
        </w:rPr>
        <w:t xml:space="preserve">VI. </w:t>
      </w:r>
      <w:r w:rsidR="007B2463">
        <w:rPr>
          <w:rFonts w:ascii="Arial" w:hAnsi="Arial" w:cs="Arial"/>
          <w:b/>
        </w:rPr>
        <w:t xml:space="preserve">Categories of Personal Data, Processing Purpose, Legal Basis, Recipients and Retention concerning Data Processed Through </w:t>
      </w:r>
      <w:proofErr w:type="spellStart"/>
      <w:r w:rsidR="007B2463">
        <w:rPr>
          <w:rFonts w:ascii="Arial" w:hAnsi="Arial" w:cs="Arial"/>
          <w:b/>
        </w:rPr>
        <w:t>Webshop</w:t>
      </w:r>
      <w:proofErr w:type="spellEnd"/>
      <w:r w:rsidR="007B2463">
        <w:rPr>
          <w:rFonts w:ascii="Arial" w:hAnsi="Arial" w:cs="Arial"/>
          <w:b/>
        </w:rPr>
        <w:t xml:space="preserve"> Purchases</w:t>
      </w:r>
    </w:p>
    <w:p w14:paraId="58F4D868" w14:textId="77777777" w:rsidR="007B2463" w:rsidRDefault="007B2463">
      <w:pPr>
        <w:jc w:val="both"/>
        <w:rPr>
          <w:rFonts w:ascii="Arial" w:hAnsi="Arial" w:cs="Arial"/>
          <w:b/>
        </w:rPr>
      </w:pPr>
    </w:p>
    <w:p w14:paraId="441F036B" w14:textId="77777777" w:rsidR="007B2463" w:rsidRDefault="007B2463" w:rsidP="007B2463">
      <w:pPr>
        <w:jc w:val="both"/>
        <w:rPr>
          <w:rFonts w:ascii="Arial" w:hAnsi="Arial" w:cs="Arial"/>
        </w:rPr>
      </w:pPr>
      <w:r>
        <w:rPr>
          <w:rFonts w:ascii="Arial" w:hAnsi="Arial" w:cs="Arial"/>
        </w:rPr>
        <w:t xml:space="preserve">If you </w:t>
      </w:r>
      <w:r w:rsidR="00047FF2">
        <w:rPr>
          <w:rFonts w:ascii="Arial" w:hAnsi="Arial" w:cs="Arial"/>
        </w:rPr>
        <w:t xml:space="preserve">purchase parts through our </w:t>
      </w:r>
      <w:proofErr w:type="spellStart"/>
      <w:r w:rsidR="00047FF2">
        <w:rPr>
          <w:rFonts w:ascii="Arial" w:hAnsi="Arial" w:cs="Arial"/>
        </w:rPr>
        <w:t>webshop</w:t>
      </w:r>
      <w:proofErr w:type="spellEnd"/>
      <w:r>
        <w:rPr>
          <w:rFonts w:ascii="Arial" w:hAnsi="Arial" w:cs="Arial"/>
        </w:rPr>
        <w:t xml:space="preserve">, we collect </w:t>
      </w:r>
      <w:r w:rsidRPr="00544BE0">
        <w:rPr>
          <w:rFonts w:ascii="Arial" w:hAnsi="Arial" w:cs="Arial"/>
        </w:rPr>
        <w:t>the following categories of data</w:t>
      </w:r>
      <w:r w:rsidR="00047FF2">
        <w:rPr>
          <w:rFonts w:ascii="Arial" w:hAnsi="Arial" w:cs="Arial"/>
        </w:rPr>
        <w:t xml:space="preserve"> in addition to </w:t>
      </w:r>
      <w:r w:rsidR="0041437B">
        <w:rPr>
          <w:rFonts w:ascii="Arial" w:hAnsi="Arial" w:cs="Arial"/>
        </w:rPr>
        <w:t>server log files</w:t>
      </w:r>
      <w:r w:rsidRPr="00544BE0">
        <w:rPr>
          <w:rFonts w:ascii="Arial" w:hAnsi="Arial" w:cs="Arial"/>
        </w:rPr>
        <w:t xml:space="preserve">: </w:t>
      </w:r>
    </w:p>
    <w:p w14:paraId="74D30073" w14:textId="77777777" w:rsidR="007B2463" w:rsidRPr="00544BE0" w:rsidRDefault="007B2463" w:rsidP="007B2463">
      <w:pPr>
        <w:jc w:val="both"/>
        <w:rPr>
          <w:rFonts w:ascii="Arial" w:hAnsi="Arial" w:cs="Arial"/>
        </w:rPr>
      </w:pPr>
    </w:p>
    <w:p w14:paraId="5DC54126" w14:textId="77777777" w:rsidR="00047FF2" w:rsidRDefault="00047FF2" w:rsidP="007B2463">
      <w:pPr>
        <w:pStyle w:val="ListParagraph"/>
        <w:numPr>
          <w:ilvl w:val="0"/>
          <w:numId w:val="15"/>
        </w:numPr>
        <w:jc w:val="both"/>
        <w:rPr>
          <w:rFonts w:ascii="Arial" w:hAnsi="Arial" w:cs="Arial"/>
        </w:rPr>
      </w:pPr>
      <w:r>
        <w:rPr>
          <w:rFonts w:ascii="Arial" w:hAnsi="Arial" w:cs="Arial"/>
        </w:rPr>
        <w:t>Your name</w:t>
      </w:r>
      <w:r w:rsidR="007B2463">
        <w:rPr>
          <w:rFonts w:ascii="Arial" w:hAnsi="Arial" w:cs="Arial"/>
        </w:rPr>
        <w:t>,</w:t>
      </w:r>
    </w:p>
    <w:p w14:paraId="736134EE" w14:textId="77777777" w:rsidR="00047FF2" w:rsidRDefault="00047FF2" w:rsidP="007B2463">
      <w:pPr>
        <w:pStyle w:val="ListParagraph"/>
        <w:numPr>
          <w:ilvl w:val="0"/>
          <w:numId w:val="15"/>
        </w:numPr>
        <w:jc w:val="both"/>
        <w:rPr>
          <w:rFonts w:ascii="Arial" w:hAnsi="Arial" w:cs="Arial"/>
        </w:rPr>
      </w:pPr>
      <w:r>
        <w:rPr>
          <w:rFonts w:ascii="Arial" w:hAnsi="Arial" w:cs="Arial"/>
        </w:rPr>
        <w:t xml:space="preserve">Your business name, </w:t>
      </w:r>
    </w:p>
    <w:p w14:paraId="73387E67" w14:textId="77777777" w:rsidR="00047FF2" w:rsidRDefault="00047FF2" w:rsidP="007B2463">
      <w:pPr>
        <w:pStyle w:val="ListParagraph"/>
        <w:numPr>
          <w:ilvl w:val="0"/>
          <w:numId w:val="15"/>
        </w:numPr>
        <w:jc w:val="both"/>
        <w:rPr>
          <w:rFonts w:ascii="Arial" w:hAnsi="Arial" w:cs="Arial"/>
        </w:rPr>
      </w:pPr>
      <w:r>
        <w:rPr>
          <w:rFonts w:ascii="Arial" w:hAnsi="Arial" w:cs="Arial"/>
        </w:rPr>
        <w:t xml:space="preserve">Your business address, </w:t>
      </w:r>
    </w:p>
    <w:p w14:paraId="59561DA4" w14:textId="77777777" w:rsidR="00047FF2" w:rsidRDefault="00047FF2" w:rsidP="007B2463">
      <w:pPr>
        <w:pStyle w:val="ListParagraph"/>
        <w:numPr>
          <w:ilvl w:val="0"/>
          <w:numId w:val="15"/>
        </w:numPr>
        <w:jc w:val="both"/>
        <w:rPr>
          <w:rFonts w:ascii="Arial" w:hAnsi="Arial" w:cs="Arial"/>
        </w:rPr>
      </w:pPr>
      <w:r>
        <w:rPr>
          <w:rFonts w:ascii="Arial" w:hAnsi="Arial" w:cs="Arial"/>
        </w:rPr>
        <w:t xml:space="preserve">Your business phone number, </w:t>
      </w:r>
    </w:p>
    <w:p w14:paraId="57BC0FE4" w14:textId="77777777" w:rsidR="00047FF2" w:rsidRDefault="00047FF2" w:rsidP="007B2463">
      <w:pPr>
        <w:pStyle w:val="ListParagraph"/>
        <w:numPr>
          <w:ilvl w:val="0"/>
          <w:numId w:val="15"/>
        </w:numPr>
        <w:jc w:val="both"/>
        <w:rPr>
          <w:rFonts w:ascii="Arial" w:hAnsi="Arial" w:cs="Arial"/>
        </w:rPr>
      </w:pPr>
      <w:r>
        <w:rPr>
          <w:rFonts w:ascii="Arial" w:hAnsi="Arial" w:cs="Arial"/>
        </w:rPr>
        <w:t>Your business email address,</w:t>
      </w:r>
    </w:p>
    <w:p w14:paraId="64BA8C92" w14:textId="77777777" w:rsidR="007B2463" w:rsidRDefault="00047FF2" w:rsidP="007B2463">
      <w:pPr>
        <w:pStyle w:val="ListParagraph"/>
        <w:numPr>
          <w:ilvl w:val="0"/>
          <w:numId w:val="15"/>
        </w:numPr>
        <w:jc w:val="both"/>
        <w:rPr>
          <w:rFonts w:ascii="Arial" w:hAnsi="Arial" w:cs="Arial"/>
        </w:rPr>
      </w:pPr>
      <w:r>
        <w:rPr>
          <w:rFonts w:ascii="Arial" w:hAnsi="Arial" w:cs="Arial"/>
        </w:rPr>
        <w:t xml:space="preserve">Shipping address if this differs from the business address, </w:t>
      </w:r>
    </w:p>
    <w:p w14:paraId="63AFA8B6" w14:textId="77777777" w:rsidR="00047FF2" w:rsidRDefault="00047FF2" w:rsidP="007B2463">
      <w:pPr>
        <w:pStyle w:val="ListParagraph"/>
        <w:numPr>
          <w:ilvl w:val="0"/>
          <w:numId w:val="15"/>
        </w:numPr>
        <w:jc w:val="both"/>
        <w:rPr>
          <w:rFonts w:ascii="Arial" w:hAnsi="Arial" w:cs="Arial"/>
        </w:rPr>
      </w:pPr>
      <w:r>
        <w:rPr>
          <w:rFonts w:ascii="Arial" w:hAnsi="Arial" w:cs="Arial"/>
        </w:rPr>
        <w:t xml:space="preserve">VAT number, </w:t>
      </w:r>
    </w:p>
    <w:p w14:paraId="64E828A1" w14:textId="77777777" w:rsidR="00047FF2" w:rsidRDefault="00047FF2" w:rsidP="007B2463">
      <w:pPr>
        <w:pStyle w:val="ListParagraph"/>
        <w:numPr>
          <w:ilvl w:val="0"/>
          <w:numId w:val="15"/>
        </w:numPr>
        <w:jc w:val="both"/>
        <w:rPr>
          <w:rFonts w:ascii="Arial" w:hAnsi="Arial" w:cs="Arial"/>
        </w:rPr>
      </w:pPr>
      <w:r>
        <w:rPr>
          <w:rFonts w:ascii="Arial" w:hAnsi="Arial" w:cs="Arial"/>
        </w:rPr>
        <w:t xml:space="preserve">Shipping method, </w:t>
      </w:r>
    </w:p>
    <w:p w14:paraId="396B9283" w14:textId="77777777" w:rsidR="00047FF2" w:rsidRDefault="00047FF2" w:rsidP="007B2463">
      <w:pPr>
        <w:pStyle w:val="ListParagraph"/>
        <w:numPr>
          <w:ilvl w:val="0"/>
          <w:numId w:val="15"/>
        </w:numPr>
        <w:jc w:val="both"/>
        <w:rPr>
          <w:rFonts w:ascii="Arial" w:hAnsi="Arial" w:cs="Arial"/>
        </w:rPr>
      </w:pPr>
      <w:r>
        <w:rPr>
          <w:rFonts w:ascii="Arial" w:hAnsi="Arial" w:cs="Arial"/>
        </w:rPr>
        <w:t xml:space="preserve">Purchase price, </w:t>
      </w:r>
    </w:p>
    <w:p w14:paraId="6EE08640" w14:textId="77777777" w:rsidR="00047FF2" w:rsidRDefault="00047FF2" w:rsidP="007B2463">
      <w:pPr>
        <w:pStyle w:val="ListParagraph"/>
        <w:numPr>
          <w:ilvl w:val="0"/>
          <w:numId w:val="15"/>
        </w:numPr>
        <w:jc w:val="both"/>
        <w:rPr>
          <w:rFonts w:ascii="Arial" w:hAnsi="Arial" w:cs="Arial"/>
        </w:rPr>
      </w:pPr>
      <w:r>
        <w:rPr>
          <w:rFonts w:ascii="Arial" w:hAnsi="Arial" w:cs="Arial"/>
        </w:rPr>
        <w:t xml:space="preserve">Part ID, serial number and description, </w:t>
      </w:r>
    </w:p>
    <w:p w14:paraId="368B3D36" w14:textId="77777777" w:rsidR="00047FF2" w:rsidRDefault="00047FF2" w:rsidP="007B2463">
      <w:pPr>
        <w:pStyle w:val="ListParagraph"/>
        <w:numPr>
          <w:ilvl w:val="0"/>
          <w:numId w:val="15"/>
        </w:numPr>
        <w:jc w:val="both"/>
        <w:rPr>
          <w:rFonts w:ascii="Arial" w:hAnsi="Arial" w:cs="Arial"/>
        </w:rPr>
      </w:pPr>
      <w:r>
        <w:rPr>
          <w:rFonts w:ascii="Arial" w:hAnsi="Arial" w:cs="Arial"/>
        </w:rPr>
        <w:t xml:space="preserve">Dispatch information, if available, </w:t>
      </w:r>
    </w:p>
    <w:p w14:paraId="16B8131E" w14:textId="77777777" w:rsidR="00047FF2" w:rsidRDefault="00047FF2" w:rsidP="007B2463">
      <w:pPr>
        <w:pStyle w:val="ListParagraph"/>
        <w:numPr>
          <w:ilvl w:val="0"/>
          <w:numId w:val="15"/>
        </w:numPr>
        <w:jc w:val="both"/>
        <w:rPr>
          <w:rFonts w:ascii="Arial" w:hAnsi="Arial" w:cs="Arial"/>
        </w:rPr>
      </w:pPr>
      <w:r>
        <w:rPr>
          <w:rFonts w:ascii="Arial" w:hAnsi="Arial" w:cs="Arial"/>
        </w:rPr>
        <w:t>Payment method</w:t>
      </w:r>
      <w:r w:rsidR="00025E35">
        <w:rPr>
          <w:rFonts w:ascii="Arial" w:hAnsi="Arial" w:cs="Arial"/>
        </w:rPr>
        <w:t>, i.e. bank transfer upon receipt of an invoice</w:t>
      </w:r>
      <w:r>
        <w:rPr>
          <w:rFonts w:ascii="Arial" w:hAnsi="Arial" w:cs="Arial"/>
        </w:rPr>
        <w:t xml:space="preserve">. </w:t>
      </w:r>
    </w:p>
    <w:p w14:paraId="2EC218DA" w14:textId="77777777" w:rsidR="00047FF2" w:rsidRPr="00047FF2" w:rsidRDefault="00047FF2" w:rsidP="00047FF2">
      <w:pPr>
        <w:ind w:left="360"/>
        <w:jc w:val="both"/>
        <w:rPr>
          <w:rFonts w:ascii="Arial" w:hAnsi="Arial" w:cs="Arial"/>
        </w:rPr>
      </w:pPr>
    </w:p>
    <w:p w14:paraId="67402A73" w14:textId="65136A65" w:rsidR="00A475B4" w:rsidRDefault="00047FF2" w:rsidP="00A475B4">
      <w:pPr>
        <w:jc w:val="both"/>
        <w:rPr>
          <w:rFonts w:ascii="Arial" w:hAnsi="Arial" w:cs="Arial"/>
        </w:rPr>
      </w:pPr>
      <w:r w:rsidRPr="00047FF2">
        <w:rPr>
          <w:rFonts w:ascii="Arial" w:hAnsi="Arial" w:cs="Arial"/>
        </w:rPr>
        <w:lastRenderedPageBreak/>
        <w:t xml:space="preserve">Legal basis for us </w:t>
      </w:r>
      <w:r>
        <w:rPr>
          <w:rFonts w:ascii="Arial" w:hAnsi="Arial" w:cs="Arial"/>
        </w:rPr>
        <w:t>processing this information is the</w:t>
      </w:r>
      <w:r w:rsidR="00B0134E">
        <w:rPr>
          <w:rFonts w:ascii="Arial" w:hAnsi="Arial" w:cs="Arial"/>
        </w:rPr>
        <w:t xml:space="preserve"> fulfilment of the</w:t>
      </w:r>
      <w:r>
        <w:rPr>
          <w:rFonts w:ascii="Arial" w:hAnsi="Arial" w:cs="Arial"/>
        </w:rPr>
        <w:t xml:space="preserve"> parts purchase agreement you entered into with us (Art. 6 (1) b) of the GDPR)</w:t>
      </w:r>
      <w:r w:rsidR="00B0134E">
        <w:rPr>
          <w:rFonts w:ascii="Arial" w:hAnsi="Arial" w:cs="Arial"/>
        </w:rPr>
        <w:t>. Your personal data will be retained for the duration of the sales of good agreement.</w:t>
      </w:r>
      <w:r w:rsidR="008216E9">
        <w:rPr>
          <w:rFonts w:ascii="Arial" w:hAnsi="Arial" w:cs="Arial"/>
        </w:rPr>
        <w:t xml:space="preserve"> After the agreement has ended, regardless of the termination reason, we retain your personal data for the period necessary to comply with applicable statutory and/or regulatory retention requirements for a maximum of ten years</w:t>
      </w:r>
      <w:r w:rsidR="00FE7A0C">
        <w:rPr>
          <w:rFonts w:ascii="Arial" w:hAnsi="Arial" w:cs="Arial"/>
        </w:rPr>
        <w:t xml:space="preserve"> or in the event of </w:t>
      </w:r>
      <w:r w:rsidR="0047615F">
        <w:rPr>
          <w:rFonts w:ascii="Arial" w:hAnsi="Arial" w:cs="Arial"/>
        </w:rPr>
        <w:t>we need to exercise and/or secure our legal rights and/or defend against any claims, we retain your personal data for three years</w:t>
      </w:r>
      <w:r w:rsidR="008216E9">
        <w:rPr>
          <w:rFonts w:ascii="Arial" w:hAnsi="Arial" w:cs="Arial"/>
        </w:rPr>
        <w:t>.</w:t>
      </w:r>
      <w:r w:rsidR="00865E31">
        <w:rPr>
          <w:rFonts w:ascii="Arial" w:hAnsi="Arial" w:cs="Arial"/>
        </w:rPr>
        <w:t xml:space="preserve">. In each case, the retention period starts with the end of the year in which the document was created and/or the purchase concluded. </w:t>
      </w:r>
      <w:r w:rsidR="00A475B4" w:rsidRPr="00544BE0">
        <w:rPr>
          <w:rFonts w:ascii="Arial" w:hAnsi="Arial" w:cs="Arial"/>
        </w:rPr>
        <w:t xml:space="preserve">The </w:t>
      </w:r>
      <w:proofErr w:type="spellStart"/>
      <w:r w:rsidR="00A475B4">
        <w:rPr>
          <w:rFonts w:ascii="Arial" w:hAnsi="Arial" w:cs="Arial"/>
        </w:rPr>
        <w:t>webshop</w:t>
      </w:r>
      <w:proofErr w:type="spellEnd"/>
      <w:r w:rsidR="00A475B4" w:rsidRPr="00544BE0">
        <w:rPr>
          <w:rFonts w:ascii="Arial" w:hAnsi="Arial" w:cs="Arial"/>
        </w:rPr>
        <w:t xml:space="preserve"> is hosted in </w:t>
      </w:r>
      <w:r w:rsidR="00A475B4">
        <w:rPr>
          <w:rFonts w:ascii="Arial" w:hAnsi="Arial" w:cs="Arial"/>
        </w:rPr>
        <w:t>the United States of America</w:t>
      </w:r>
      <w:r w:rsidR="00A475B4" w:rsidRPr="00544BE0">
        <w:rPr>
          <w:rFonts w:ascii="Arial" w:hAnsi="Arial" w:cs="Arial"/>
        </w:rPr>
        <w:t xml:space="preserve"> and only those </w:t>
      </w:r>
      <w:r w:rsidR="00A475B4">
        <w:rPr>
          <w:rFonts w:ascii="Arial" w:hAnsi="Arial" w:cs="Arial"/>
        </w:rPr>
        <w:t xml:space="preserve">Chart employees </w:t>
      </w:r>
      <w:r w:rsidR="00A475B4" w:rsidRPr="00544BE0">
        <w:rPr>
          <w:rFonts w:ascii="Arial" w:hAnsi="Arial" w:cs="Arial"/>
        </w:rPr>
        <w:t>entrusted with the maintenance of the website</w:t>
      </w:r>
      <w:r w:rsidR="00A475B4">
        <w:rPr>
          <w:rFonts w:ascii="Arial" w:hAnsi="Arial" w:cs="Arial"/>
        </w:rPr>
        <w:t>, handling orders and logistics as well as billing</w:t>
      </w:r>
      <w:r w:rsidR="00A475B4" w:rsidRPr="00544BE0">
        <w:rPr>
          <w:rFonts w:ascii="Arial" w:hAnsi="Arial" w:cs="Arial"/>
        </w:rPr>
        <w:t xml:space="preserve"> are granted access to your data. </w:t>
      </w:r>
    </w:p>
    <w:p w14:paraId="23A97404" w14:textId="77777777" w:rsidR="00B0134E" w:rsidRDefault="00B0134E" w:rsidP="00B0134E">
      <w:pPr>
        <w:jc w:val="both"/>
        <w:rPr>
          <w:rFonts w:ascii="Arial" w:hAnsi="Arial" w:cs="Arial"/>
        </w:rPr>
      </w:pPr>
    </w:p>
    <w:p w14:paraId="36D4890F" w14:textId="77777777" w:rsidR="00F3690D" w:rsidRDefault="00D06F91">
      <w:pPr>
        <w:jc w:val="both"/>
        <w:rPr>
          <w:rFonts w:ascii="Arial" w:hAnsi="Arial" w:cs="Arial"/>
          <w:b/>
        </w:rPr>
      </w:pPr>
      <w:r>
        <w:rPr>
          <w:rFonts w:ascii="Arial" w:hAnsi="Arial" w:cs="Arial"/>
          <w:b/>
        </w:rPr>
        <w:t>V</w:t>
      </w:r>
      <w:r w:rsidR="008216E9">
        <w:rPr>
          <w:rFonts w:ascii="Arial" w:hAnsi="Arial" w:cs="Arial"/>
          <w:b/>
        </w:rPr>
        <w:t>I</w:t>
      </w:r>
      <w:r>
        <w:rPr>
          <w:rFonts w:ascii="Arial" w:hAnsi="Arial" w:cs="Arial"/>
          <w:b/>
        </w:rPr>
        <w:t xml:space="preserve">I. </w:t>
      </w:r>
      <w:r w:rsidR="00E97900">
        <w:rPr>
          <w:rFonts w:ascii="Arial" w:hAnsi="Arial" w:cs="Arial"/>
          <w:b/>
        </w:rPr>
        <w:t xml:space="preserve">Source of Data </w:t>
      </w:r>
    </w:p>
    <w:p w14:paraId="129AC27E" w14:textId="77777777" w:rsidR="00F3690D" w:rsidRDefault="00F3690D">
      <w:pPr>
        <w:jc w:val="both"/>
        <w:rPr>
          <w:rFonts w:ascii="Arial" w:hAnsi="Arial" w:cs="Arial"/>
          <w:b/>
        </w:rPr>
      </w:pPr>
    </w:p>
    <w:p w14:paraId="56241E89" w14:textId="77777777" w:rsidR="00892E02" w:rsidRDefault="00AE6593">
      <w:pPr>
        <w:jc w:val="both"/>
        <w:rPr>
          <w:rFonts w:ascii="Arial" w:hAnsi="Arial" w:cs="Arial"/>
        </w:rPr>
      </w:pPr>
      <w:r>
        <w:rPr>
          <w:rFonts w:ascii="Arial" w:hAnsi="Arial" w:cs="Arial"/>
        </w:rPr>
        <w:t>We receive</w:t>
      </w:r>
      <w:r w:rsidR="00E97900">
        <w:rPr>
          <w:rFonts w:ascii="Arial" w:hAnsi="Arial" w:cs="Arial"/>
        </w:rPr>
        <w:t xml:space="preserve"> your personal data </w:t>
      </w:r>
      <w:r w:rsidR="004724EB">
        <w:rPr>
          <w:rFonts w:ascii="Arial" w:hAnsi="Arial" w:cs="Arial"/>
        </w:rPr>
        <w:t>because you provide</w:t>
      </w:r>
      <w:r w:rsidR="00E97900">
        <w:rPr>
          <w:rFonts w:ascii="Arial" w:hAnsi="Arial" w:cs="Arial"/>
        </w:rPr>
        <w:t xml:space="preserve"> it to us</w:t>
      </w:r>
      <w:r w:rsidR="00A11203">
        <w:rPr>
          <w:rFonts w:ascii="Arial" w:hAnsi="Arial" w:cs="Arial"/>
        </w:rPr>
        <w:t xml:space="preserve"> </w:t>
      </w:r>
      <w:r w:rsidR="00C16211">
        <w:rPr>
          <w:rFonts w:ascii="Arial" w:hAnsi="Arial" w:cs="Arial"/>
        </w:rPr>
        <w:t>when you signed up for</w:t>
      </w:r>
      <w:r w:rsidR="00A11203">
        <w:rPr>
          <w:rFonts w:ascii="Arial" w:hAnsi="Arial" w:cs="Arial"/>
        </w:rPr>
        <w:t xml:space="preserve"> our </w:t>
      </w:r>
      <w:proofErr w:type="spellStart"/>
      <w:r w:rsidR="00A11203">
        <w:rPr>
          <w:rFonts w:ascii="Arial" w:hAnsi="Arial" w:cs="Arial"/>
        </w:rPr>
        <w:t>webshop</w:t>
      </w:r>
      <w:proofErr w:type="spellEnd"/>
      <w:r w:rsidR="00C16211">
        <w:rPr>
          <w:rFonts w:ascii="Arial" w:hAnsi="Arial" w:cs="Arial"/>
        </w:rPr>
        <w:t xml:space="preserve"> and when you purchased goods</w:t>
      </w:r>
      <w:r w:rsidR="00E97900">
        <w:rPr>
          <w:rFonts w:ascii="Arial" w:hAnsi="Arial" w:cs="Arial"/>
        </w:rPr>
        <w:t xml:space="preserve">. </w:t>
      </w:r>
    </w:p>
    <w:p w14:paraId="42B4418A" w14:textId="77777777" w:rsidR="00F3690D" w:rsidRDefault="00F3690D">
      <w:pPr>
        <w:jc w:val="both"/>
        <w:rPr>
          <w:rFonts w:ascii="Arial" w:hAnsi="Arial" w:cs="Arial"/>
        </w:rPr>
      </w:pPr>
    </w:p>
    <w:p w14:paraId="184327D2" w14:textId="77777777" w:rsidR="00F3690D" w:rsidRDefault="00EC5DD3">
      <w:pPr>
        <w:jc w:val="both"/>
        <w:rPr>
          <w:rFonts w:ascii="Arial" w:hAnsi="Arial" w:cs="Arial"/>
          <w:b/>
        </w:rPr>
      </w:pPr>
      <w:r>
        <w:rPr>
          <w:rFonts w:ascii="Arial" w:hAnsi="Arial" w:cs="Arial"/>
          <w:b/>
        </w:rPr>
        <w:t>VI</w:t>
      </w:r>
      <w:r w:rsidR="008216E9">
        <w:rPr>
          <w:rFonts w:ascii="Arial" w:hAnsi="Arial" w:cs="Arial"/>
          <w:b/>
        </w:rPr>
        <w:t>I</w:t>
      </w:r>
      <w:r>
        <w:rPr>
          <w:rFonts w:ascii="Arial" w:hAnsi="Arial" w:cs="Arial"/>
          <w:b/>
        </w:rPr>
        <w:t>I</w:t>
      </w:r>
      <w:r w:rsidR="00E97900">
        <w:rPr>
          <w:rFonts w:ascii="Arial" w:hAnsi="Arial" w:cs="Arial"/>
          <w:b/>
        </w:rPr>
        <w:t>. Your Rights</w:t>
      </w:r>
    </w:p>
    <w:p w14:paraId="635B7136" w14:textId="77777777" w:rsidR="00F3690D" w:rsidRDefault="00E97900">
      <w:pPr>
        <w:jc w:val="both"/>
        <w:rPr>
          <w:rFonts w:ascii="Arial" w:hAnsi="Arial" w:cs="Arial"/>
        </w:rPr>
      </w:pPr>
      <w:r>
        <w:rPr>
          <w:rFonts w:ascii="Arial" w:hAnsi="Arial" w:cs="Arial"/>
        </w:rPr>
        <w:t xml:space="preserve">You may contact us either in writing or by e-mail at </w:t>
      </w:r>
      <w:hyperlink r:id="rId8" w:history="1">
        <w:r>
          <w:rPr>
            <w:rStyle w:val="Hyperlink"/>
            <w:rFonts w:ascii="Arial" w:hAnsi="Arial" w:cs="Arial"/>
          </w:rPr>
          <w:t>GlobalDataPrivacy@ChartIndustries.com</w:t>
        </w:r>
      </w:hyperlink>
      <w:r>
        <w:rPr>
          <w:rFonts w:ascii="Arial" w:hAnsi="Arial" w:cs="Arial"/>
        </w:rPr>
        <w:t xml:space="preserve"> to exercise the following rights:</w:t>
      </w:r>
    </w:p>
    <w:p w14:paraId="46132139" w14:textId="77777777" w:rsidR="00F3690D" w:rsidRDefault="00F3690D">
      <w:pPr>
        <w:jc w:val="both"/>
        <w:rPr>
          <w:rFonts w:ascii="Arial" w:hAnsi="Arial" w:cs="Arial"/>
        </w:rPr>
      </w:pPr>
    </w:p>
    <w:p w14:paraId="66EE642B" w14:textId="77777777" w:rsidR="00F3690D" w:rsidRDefault="00E97900">
      <w:pPr>
        <w:pStyle w:val="ListParagraph"/>
        <w:numPr>
          <w:ilvl w:val="0"/>
          <w:numId w:val="1"/>
        </w:numPr>
        <w:jc w:val="both"/>
        <w:rPr>
          <w:rFonts w:ascii="Arial" w:hAnsi="Arial" w:cs="Arial"/>
        </w:rPr>
      </w:pPr>
      <w:r>
        <w:rPr>
          <w:rFonts w:ascii="Arial" w:hAnsi="Arial" w:cs="Arial"/>
        </w:rPr>
        <w:t xml:space="preserve">Access your data to check and review them; </w:t>
      </w:r>
    </w:p>
    <w:p w14:paraId="6285A501" w14:textId="77777777" w:rsidR="00F3690D" w:rsidRDefault="00E97900">
      <w:pPr>
        <w:pStyle w:val="ListParagraph"/>
        <w:numPr>
          <w:ilvl w:val="0"/>
          <w:numId w:val="1"/>
        </w:numPr>
        <w:jc w:val="both"/>
        <w:rPr>
          <w:rFonts w:ascii="Arial" w:hAnsi="Arial" w:cs="Arial"/>
        </w:rPr>
      </w:pPr>
      <w:r>
        <w:rPr>
          <w:rFonts w:ascii="Arial" w:hAnsi="Arial" w:cs="Arial"/>
        </w:rPr>
        <w:t xml:space="preserve">Receive a copy of your personal data; </w:t>
      </w:r>
    </w:p>
    <w:p w14:paraId="3C17F9F8" w14:textId="77777777" w:rsidR="00F3690D" w:rsidRDefault="00E97900">
      <w:pPr>
        <w:pStyle w:val="ListParagraph"/>
        <w:numPr>
          <w:ilvl w:val="0"/>
          <w:numId w:val="1"/>
        </w:numPr>
        <w:jc w:val="both"/>
        <w:rPr>
          <w:rFonts w:ascii="Arial" w:hAnsi="Arial" w:cs="Arial"/>
        </w:rPr>
      </w:pPr>
      <w:r>
        <w:rPr>
          <w:rFonts w:ascii="Arial" w:hAnsi="Arial" w:cs="Arial"/>
        </w:rPr>
        <w:t xml:space="preserve">Demand that we supplement, correct or delete your personal data; or cease or restrict the collection, processing, use or disclosure of your personal data; the right of rectification will comprise the right to have incomplete personal data completed, including by means of providing a supplementary statement; </w:t>
      </w:r>
    </w:p>
    <w:p w14:paraId="7EDD7A6E" w14:textId="77777777" w:rsidR="00F3690D" w:rsidRDefault="00E97900">
      <w:pPr>
        <w:pStyle w:val="ListParagraph"/>
        <w:numPr>
          <w:ilvl w:val="0"/>
          <w:numId w:val="1"/>
        </w:numPr>
        <w:jc w:val="both"/>
        <w:rPr>
          <w:rFonts w:ascii="Arial" w:hAnsi="Arial" w:cs="Arial"/>
        </w:rPr>
      </w:pPr>
      <w:r>
        <w:rPr>
          <w:rFonts w:ascii="Arial" w:hAnsi="Arial" w:cs="Arial"/>
        </w:rPr>
        <w:t>Object to the processing of your personal data;</w:t>
      </w:r>
    </w:p>
    <w:p w14:paraId="11AEB7EA" w14:textId="77777777" w:rsidR="00F3690D" w:rsidRDefault="00E97900">
      <w:pPr>
        <w:pStyle w:val="ListParagraph"/>
        <w:numPr>
          <w:ilvl w:val="0"/>
          <w:numId w:val="1"/>
        </w:numPr>
        <w:jc w:val="both"/>
        <w:rPr>
          <w:rFonts w:ascii="Arial" w:hAnsi="Arial" w:cs="Arial"/>
        </w:rPr>
      </w:pPr>
      <w:r>
        <w:rPr>
          <w:rFonts w:ascii="Arial" w:hAnsi="Arial" w:cs="Arial"/>
        </w:rPr>
        <w:t xml:space="preserve">Receive your personal data in a structured, commonly used and machine-readable format and have it transmitted to another controller provided that the processing is based on your respective consent or to execute a contractual relationship or a relationship prior to entering into contract with you. </w:t>
      </w:r>
    </w:p>
    <w:p w14:paraId="76D2397C" w14:textId="77777777" w:rsidR="00F3690D" w:rsidRDefault="00F3690D">
      <w:pPr>
        <w:jc w:val="both"/>
        <w:rPr>
          <w:rFonts w:ascii="Arial" w:hAnsi="Arial" w:cs="Arial"/>
        </w:rPr>
      </w:pPr>
    </w:p>
    <w:p w14:paraId="79F45410" w14:textId="77777777" w:rsidR="00F3690D" w:rsidRDefault="00E97900">
      <w:pPr>
        <w:jc w:val="both"/>
        <w:rPr>
          <w:rFonts w:ascii="Arial" w:hAnsi="Arial" w:cs="Arial"/>
        </w:rPr>
      </w:pPr>
      <w:r>
        <w:rPr>
          <w:rFonts w:ascii="Arial" w:hAnsi="Arial" w:cs="Arial"/>
        </w:rPr>
        <w:t>You have the right to lodge a complaint with a supervisory authority in relation to the processing of your personal data. You may file such complaint with a supervisory authority competent for your place of residence</w:t>
      </w:r>
      <w:r w:rsidR="00AF7B0B">
        <w:rPr>
          <w:rFonts w:ascii="Arial" w:hAnsi="Arial" w:cs="Arial"/>
        </w:rPr>
        <w:t>/business</w:t>
      </w:r>
      <w:r>
        <w:rPr>
          <w:rFonts w:ascii="Arial" w:hAnsi="Arial" w:cs="Arial"/>
        </w:rPr>
        <w:t xml:space="preserve"> or competent for Chart’s place of business</w:t>
      </w:r>
      <w:r w:rsidR="00AE6593">
        <w:rPr>
          <w:rFonts w:ascii="Arial" w:hAnsi="Arial" w:cs="Arial"/>
        </w:rPr>
        <w:t>.</w:t>
      </w:r>
    </w:p>
    <w:p w14:paraId="2D49DA22" w14:textId="77777777" w:rsidR="00F3690D" w:rsidRDefault="00F3690D">
      <w:pPr>
        <w:jc w:val="both"/>
        <w:rPr>
          <w:rFonts w:ascii="Arial" w:hAnsi="Arial" w:cs="Arial"/>
        </w:rPr>
      </w:pPr>
    </w:p>
    <w:p w14:paraId="0542089F" w14:textId="77777777" w:rsidR="00F3690D" w:rsidRDefault="008216E9">
      <w:pPr>
        <w:jc w:val="both"/>
        <w:rPr>
          <w:rFonts w:ascii="Arial" w:hAnsi="Arial" w:cs="Arial"/>
        </w:rPr>
      </w:pPr>
      <w:r>
        <w:rPr>
          <w:rFonts w:ascii="Arial" w:hAnsi="Arial" w:cs="Arial"/>
          <w:b/>
        </w:rPr>
        <w:t>IX</w:t>
      </w:r>
      <w:r w:rsidR="00E97900">
        <w:rPr>
          <w:rFonts w:ascii="Arial" w:hAnsi="Arial" w:cs="Arial"/>
          <w:b/>
        </w:rPr>
        <w:t>. Statutory/Contractual Requirements</w:t>
      </w:r>
      <w:r w:rsidR="00E97900">
        <w:rPr>
          <w:rFonts w:ascii="Arial" w:hAnsi="Arial" w:cs="Arial"/>
        </w:rPr>
        <w:t xml:space="preserve"> </w:t>
      </w:r>
    </w:p>
    <w:p w14:paraId="51516D10" w14:textId="77777777" w:rsidR="00F3690D" w:rsidRDefault="00F3690D">
      <w:pPr>
        <w:jc w:val="both"/>
        <w:rPr>
          <w:rFonts w:ascii="Arial" w:hAnsi="Arial" w:cs="Arial"/>
        </w:rPr>
      </w:pPr>
    </w:p>
    <w:p w14:paraId="3BD1EC95" w14:textId="77777777" w:rsidR="00F3690D" w:rsidRDefault="00E97900">
      <w:pPr>
        <w:jc w:val="both"/>
        <w:rPr>
          <w:rFonts w:ascii="Arial" w:hAnsi="Arial" w:cs="Arial"/>
        </w:rPr>
      </w:pPr>
      <w:r>
        <w:rPr>
          <w:rFonts w:ascii="Arial" w:hAnsi="Arial" w:cs="Arial"/>
        </w:rPr>
        <w:t xml:space="preserve">You may choose not to provide your personal data or provide incomplete personal data. </w:t>
      </w:r>
      <w:r w:rsidR="00AE6593">
        <w:rPr>
          <w:rFonts w:ascii="Arial" w:hAnsi="Arial" w:cs="Arial"/>
        </w:rPr>
        <w:t xml:space="preserve">However, in such case </w:t>
      </w:r>
      <w:r w:rsidR="00276758">
        <w:rPr>
          <w:rFonts w:ascii="Arial" w:hAnsi="Arial" w:cs="Arial"/>
        </w:rPr>
        <w:t>we are</w:t>
      </w:r>
      <w:r w:rsidR="00AE6593">
        <w:rPr>
          <w:rFonts w:ascii="Arial" w:hAnsi="Arial" w:cs="Arial"/>
        </w:rPr>
        <w:t xml:space="preserve"> not be able</w:t>
      </w:r>
      <w:r w:rsidR="00A475B4">
        <w:rPr>
          <w:rFonts w:ascii="Arial" w:hAnsi="Arial" w:cs="Arial"/>
        </w:rPr>
        <w:t xml:space="preserve"> to register you for our </w:t>
      </w:r>
      <w:proofErr w:type="spellStart"/>
      <w:r w:rsidR="00A475B4">
        <w:rPr>
          <w:rFonts w:ascii="Arial" w:hAnsi="Arial" w:cs="Arial"/>
        </w:rPr>
        <w:t>webshop</w:t>
      </w:r>
      <w:proofErr w:type="spellEnd"/>
      <w:r w:rsidR="00A475B4">
        <w:rPr>
          <w:rFonts w:ascii="Arial" w:hAnsi="Arial" w:cs="Arial"/>
        </w:rPr>
        <w:t xml:space="preserve"> and/or</w:t>
      </w:r>
      <w:r w:rsidR="00AE6593">
        <w:rPr>
          <w:rFonts w:ascii="Arial" w:hAnsi="Arial" w:cs="Arial"/>
        </w:rPr>
        <w:t xml:space="preserve"> </w:t>
      </w:r>
      <w:r w:rsidR="00276758">
        <w:rPr>
          <w:rFonts w:ascii="Arial" w:hAnsi="Arial" w:cs="Arial"/>
        </w:rPr>
        <w:t>enter into a contractual relationship with you</w:t>
      </w:r>
      <w:r w:rsidR="00AE6593">
        <w:rPr>
          <w:rFonts w:ascii="Arial" w:hAnsi="Arial" w:cs="Arial"/>
        </w:rPr>
        <w:t xml:space="preserve">. </w:t>
      </w:r>
    </w:p>
    <w:p w14:paraId="7F6DEDF0" w14:textId="77777777" w:rsidR="00F3690D" w:rsidRDefault="00E97900">
      <w:pPr>
        <w:jc w:val="both"/>
        <w:rPr>
          <w:rFonts w:ascii="Arial" w:hAnsi="Arial" w:cs="Arial"/>
          <w:b/>
        </w:rPr>
      </w:pPr>
      <w:r>
        <w:rPr>
          <w:rFonts w:ascii="Arial" w:hAnsi="Arial" w:cs="Arial"/>
          <w:b/>
        </w:rPr>
        <w:t>X. Automated Decision-Making and Profiling</w:t>
      </w:r>
    </w:p>
    <w:p w14:paraId="374DF9EA" w14:textId="77777777" w:rsidR="00F3690D" w:rsidRDefault="00F3690D">
      <w:pPr>
        <w:jc w:val="both"/>
        <w:rPr>
          <w:rFonts w:ascii="Arial" w:hAnsi="Arial" w:cs="Arial"/>
        </w:rPr>
      </w:pPr>
    </w:p>
    <w:p w14:paraId="457944DF" w14:textId="77777777" w:rsidR="00F3690D" w:rsidRDefault="00E97900">
      <w:pPr>
        <w:jc w:val="both"/>
        <w:rPr>
          <w:rFonts w:ascii="Arial" w:hAnsi="Arial" w:cs="Arial"/>
        </w:rPr>
      </w:pPr>
      <w:r>
        <w:rPr>
          <w:rFonts w:ascii="Arial" w:hAnsi="Arial" w:cs="Arial"/>
        </w:rPr>
        <w:t xml:space="preserve">Your personal data will not be used for automated-decision making </w:t>
      </w:r>
      <w:r w:rsidR="00AE6593">
        <w:rPr>
          <w:rFonts w:ascii="Arial" w:hAnsi="Arial" w:cs="Arial"/>
        </w:rPr>
        <w:t>and/</w:t>
      </w:r>
      <w:r>
        <w:rPr>
          <w:rFonts w:ascii="Arial" w:hAnsi="Arial" w:cs="Arial"/>
        </w:rPr>
        <w:t xml:space="preserve">or profiling. </w:t>
      </w:r>
    </w:p>
    <w:p w14:paraId="5854080F" w14:textId="77777777" w:rsidR="00F3690D" w:rsidRDefault="00F3690D">
      <w:pPr>
        <w:jc w:val="both"/>
        <w:rPr>
          <w:rFonts w:ascii="Arial" w:hAnsi="Arial" w:cs="Arial"/>
        </w:rPr>
      </w:pPr>
    </w:p>
    <w:p w14:paraId="2AC61A9E" w14:textId="77777777" w:rsidR="00F3690D" w:rsidRDefault="00F3690D">
      <w:pPr>
        <w:jc w:val="both"/>
        <w:rPr>
          <w:rFonts w:ascii="Arial" w:hAnsi="Arial" w:cs="Arial"/>
        </w:rPr>
      </w:pPr>
    </w:p>
    <w:sectPr w:rsidR="00F3690D">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B801C" w14:textId="77777777" w:rsidR="005329A4" w:rsidRDefault="005329A4">
      <w:r>
        <w:separator/>
      </w:r>
    </w:p>
  </w:endnote>
  <w:endnote w:type="continuationSeparator" w:id="0">
    <w:p w14:paraId="0AD36874" w14:textId="77777777" w:rsidR="005329A4" w:rsidRDefault="0053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0F60F" w14:textId="77777777" w:rsidR="005743B8" w:rsidRDefault="00574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8D2AF" w14:textId="77777777" w:rsidR="005743B8" w:rsidRDefault="00574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124E4" w14:textId="77777777" w:rsidR="005743B8" w:rsidRDefault="0057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D2C8A" w14:textId="77777777" w:rsidR="005329A4" w:rsidRDefault="005329A4">
      <w:r>
        <w:separator/>
      </w:r>
    </w:p>
  </w:footnote>
  <w:footnote w:type="continuationSeparator" w:id="0">
    <w:p w14:paraId="0B7FDB52" w14:textId="77777777" w:rsidR="005329A4" w:rsidRDefault="0053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C85EB" w14:textId="77777777" w:rsidR="005743B8" w:rsidRDefault="00574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819D4" w14:textId="77777777" w:rsidR="005743B8" w:rsidRDefault="00574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CF53" w14:textId="77777777" w:rsidR="005743B8" w:rsidRDefault="00574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9814C31E"/>
    <w:lvl w:ilvl="0" w:tplc="D2A20CB8">
      <w:start w:val="1"/>
      <w:numFmt w:val="bullet"/>
      <w:lvlText w:val=""/>
      <w:lvlJc w:val="left"/>
      <w:pPr>
        <w:tabs>
          <w:tab w:val="num" w:pos="1698"/>
        </w:tabs>
        <w:ind w:left="1698" w:hanging="360"/>
      </w:pPr>
      <w:rPr>
        <w:rFonts w:ascii="Symbol" w:hAnsi="Symbol" w:hint="default"/>
        <w:spacing w:val="0"/>
      </w:rPr>
    </w:lvl>
    <w:lvl w:ilvl="1" w:tplc="415CDC9C">
      <w:start w:val="1"/>
      <w:numFmt w:val="bullet"/>
      <w:lvlText w:val="o"/>
      <w:lvlJc w:val="left"/>
      <w:pPr>
        <w:tabs>
          <w:tab w:val="num" w:pos="2418"/>
        </w:tabs>
        <w:ind w:left="2418" w:hanging="360"/>
      </w:pPr>
      <w:rPr>
        <w:rFonts w:ascii="Courier New" w:hAnsi="Courier New" w:hint="default"/>
        <w:spacing w:val="0"/>
      </w:rPr>
    </w:lvl>
    <w:lvl w:ilvl="2" w:tplc="EA6CE91A">
      <w:start w:val="1"/>
      <w:numFmt w:val="bullet"/>
      <w:lvlText w:val=""/>
      <w:lvlJc w:val="left"/>
      <w:pPr>
        <w:tabs>
          <w:tab w:val="num" w:pos="3138"/>
        </w:tabs>
        <w:ind w:left="3138" w:hanging="360"/>
      </w:pPr>
      <w:rPr>
        <w:rFonts w:ascii="Wingdings" w:hAnsi="Wingdings" w:hint="default"/>
        <w:spacing w:val="0"/>
      </w:rPr>
    </w:lvl>
    <w:lvl w:ilvl="3" w:tplc="236A2486">
      <w:start w:val="1"/>
      <w:numFmt w:val="bullet"/>
      <w:lvlText w:val=""/>
      <w:lvlJc w:val="left"/>
      <w:pPr>
        <w:tabs>
          <w:tab w:val="num" w:pos="3858"/>
        </w:tabs>
        <w:ind w:left="3858" w:hanging="360"/>
      </w:pPr>
      <w:rPr>
        <w:rFonts w:ascii="Symbol" w:hAnsi="Symbol" w:hint="default"/>
        <w:spacing w:val="0"/>
      </w:rPr>
    </w:lvl>
    <w:lvl w:ilvl="4" w:tplc="7098EFFC">
      <w:start w:val="1"/>
      <w:numFmt w:val="bullet"/>
      <w:lvlText w:val="o"/>
      <w:lvlJc w:val="left"/>
      <w:pPr>
        <w:tabs>
          <w:tab w:val="num" w:pos="4578"/>
        </w:tabs>
        <w:ind w:left="4578" w:hanging="360"/>
      </w:pPr>
      <w:rPr>
        <w:rFonts w:ascii="Courier New" w:hAnsi="Courier New" w:hint="default"/>
        <w:spacing w:val="0"/>
      </w:rPr>
    </w:lvl>
    <w:lvl w:ilvl="5" w:tplc="16FABFD8">
      <w:start w:val="1"/>
      <w:numFmt w:val="bullet"/>
      <w:lvlText w:val=""/>
      <w:lvlJc w:val="left"/>
      <w:pPr>
        <w:tabs>
          <w:tab w:val="num" w:pos="5298"/>
        </w:tabs>
        <w:ind w:left="5298" w:hanging="360"/>
      </w:pPr>
      <w:rPr>
        <w:rFonts w:ascii="Wingdings" w:hAnsi="Wingdings" w:hint="default"/>
        <w:spacing w:val="0"/>
      </w:rPr>
    </w:lvl>
    <w:lvl w:ilvl="6" w:tplc="3C700BDC">
      <w:start w:val="1"/>
      <w:numFmt w:val="bullet"/>
      <w:lvlText w:val=""/>
      <w:lvlJc w:val="left"/>
      <w:pPr>
        <w:tabs>
          <w:tab w:val="num" w:pos="6018"/>
        </w:tabs>
        <w:ind w:left="6018" w:hanging="360"/>
      </w:pPr>
      <w:rPr>
        <w:rFonts w:ascii="Symbol" w:hAnsi="Symbol" w:hint="default"/>
        <w:spacing w:val="0"/>
      </w:rPr>
    </w:lvl>
    <w:lvl w:ilvl="7" w:tplc="36A4811C">
      <w:start w:val="1"/>
      <w:numFmt w:val="bullet"/>
      <w:lvlText w:val="o"/>
      <w:lvlJc w:val="left"/>
      <w:pPr>
        <w:tabs>
          <w:tab w:val="num" w:pos="6738"/>
        </w:tabs>
        <w:ind w:left="6738" w:hanging="360"/>
      </w:pPr>
      <w:rPr>
        <w:rFonts w:ascii="Courier New" w:hAnsi="Courier New" w:hint="default"/>
        <w:spacing w:val="0"/>
      </w:rPr>
    </w:lvl>
    <w:lvl w:ilvl="8" w:tplc="7C2AC7E8">
      <w:start w:val="1"/>
      <w:numFmt w:val="bullet"/>
      <w:lvlText w:val=""/>
      <w:lvlJc w:val="left"/>
      <w:pPr>
        <w:tabs>
          <w:tab w:val="num" w:pos="7458"/>
        </w:tabs>
        <w:ind w:left="7458" w:hanging="360"/>
      </w:pPr>
      <w:rPr>
        <w:rFonts w:ascii="Wingdings" w:hAnsi="Wingdings" w:hint="default"/>
        <w:spacing w:val="0"/>
      </w:rPr>
    </w:lvl>
  </w:abstractNum>
  <w:abstractNum w:abstractNumId="1" w15:restartNumberingAfterBreak="0">
    <w:nsid w:val="00000008"/>
    <w:multiLevelType w:val="multilevel"/>
    <w:tmpl w:val="48A08AB0"/>
    <w:lvl w:ilvl="0">
      <w:start w:val="1"/>
      <w:numFmt w:val="decimal"/>
      <w:pStyle w:val="Level1"/>
      <w:lvlText w:val="%1"/>
      <w:lvlJc w:val="left"/>
      <w:pPr>
        <w:tabs>
          <w:tab w:val="num" w:pos="720"/>
        </w:tabs>
        <w:ind w:left="720" w:hanging="720"/>
      </w:pPr>
      <w:rPr>
        <w:rFonts w:ascii="Arial" w:hAnsi="Arial" w:cs="Times New Roman" w:hint="default"/>
        <w:spacing w:val="0"/>
        <w:sz w:val="21"/>
      </w:rPr>
    </w:lvl>
    <w:lvl w:ilvl="1">
      <w:start w:val="1"/>
      <w:numFmt w:val="decimal"/>
      <w:pStyle w:val="Level2"/>
      <w:lvlText w:val="%1.%2"/>
      <w:lvlJc w:val="left"/>
      <w:pPr>
        <w:tabs>
          <w:tab w:val="num" w:pos="720"/>
        </w:tabs>
        <w:ind w:left="720" w:hanging="720"/>
      </w:pPr>
      <w:rPr>
        <w:rFonts w:ascii="Arial" w:hAnsi="Arial" w:cs="Times New Roman" w:hint="default"/>
        <w:spacing w:val="0"/>
        <w:sz w:val="21"/>
      </w:rPr>
    </w:lvl>
    <w:lvl w:ilvl="2">
      <w:start w:val="1"/>
      <w:numFmt w:val="lowerLetter"/>
      <w:pStyle w:val="Level3"/>
      <w:lvlText w:val="(%3)"/>
      <w:lvlJc w:val="left"/>
      <w:pPr>
        <w:tabs>
          <w:tab w:val="num" w:pos="1440"/>
        </w:tabs>
        <w:ind w:left="1440" w:hanging="720"/>
      </w:pPr>
      <w:rPr>
        <w:rFonts w:ascii="Arial" w:hAnsi="Arial" w:cs="Times New Roman" w:hint="default"/>
        <w:spacing w:val="0"/>
        <w:sz w:val="21"/>
      </w:rPr>
    </w:lvl>
    <w:lvl w:ilvl="3">
      <w:start w:val="1"/>
      <w:numFmt w:val="lowerRoman"/>
      <w:pStyle w:val="Level4"/>
      <w:lvlText w:val="(%4)"/>
      <w:lvlJc w:val="left"/>
      <w:pPr>
        <w:tabs>
          <w:tab w:val="num" w:pos="2160"/>
        </w:tabs>
        <w:ind w:left="2160" w:hanging="720"/>
      </w:pPr>
      <w:rPr>
        <w:rFonts w:ascii="Arial" w:hAnsi="Arial" w:cs="Times New Roman" w:hint="default"/>
        <w:spacing w:val="0"/>
        <w:sz w:val="21"/>
      </w:rPr>
    </w:lvl>
    <w:lvl w:ilvl="4">
      <w:start w:val="1"/>
      <w:numFmt w:val="upperLetter"/>
      <w:pStyle w:val="Level5"/>
      <w:lvlText w:val="(%5)"/>
      <w:lvlJc w:val="left"/>
      <w:pPr>
        <w:tabs>
          <w:tab w:val="num" w:pos="2880"/>
        </w:tabs>
        <w:ind w:left="2880" w:hanging="720"/>
      </w:pPr>
      <w:rPr>
        <w:rFonts w:ascii="Arial" w:hAnsi="Arial" w:cs="Times New Roman" w:hint="default"/>
        <w:spacing w:val="0"/>
        <w:sz w:val="21"/>
      </w:rPr>
    </w:lvl>
    <w:lvl w:ilvl="5">
      <w:start w:val="1"/>
      <w:numFmt w:val="upperRoman"/>
      <w:pStyle w:val="Level6"/>
      <w:lvlText w:val="(%6)"/>
      <w:lvlJc w:val="left"/>
      <w:pPr>
        <w:tabs>
          <w:tab w:val="num" w:pos="3600"/>
        </w:tabs>
        <w:ind w:left="3600" w:hanging="720"/>
      </w:pPr>
      <w:rPr>
        <w:rFonts w:ascii="Arial" w:hAnsi="Arial" w:cs="Times New Roman" w:hint="default"/>
        <w:spacing w:val="0"/>
        <w:sz w:val="21"/>
      </w:rPr>
    </w:lvl>
    <w:lvl w:ilvl="6">
      <w:start w:val="1"/>
      <w:numFmt w:val="decimal"/>
      <w:lvlText w:val="%7."/>
      <w:lvlJc w:val="left"/>
      <w:pPr>
        <w:tabs>
          <w:tab w:val="num" w:pos="0"/>
        </w:tabs>
        <w:ind w:left="2520" w:hanging="360"/>
      </w:pPr>
      <w:rPr>
        <w:rFonts w:cs="Times New Roman" w:hint="eastAsia"/>
        <w:spacing w:val="0"/>
      </w:rPr>
    </w:lvl>
    <w:lvl w:ilvl="7">
      <w:start w:val="1"/>
      <w:numFmt w:val="lowerLetter"/>
      <w:lvlText w:val="%8."/>
      <w:lvlJc w:val="left"/>
      <w:pPr>
        <w:tabs>
          <w:tab w:val="num" w:pos="0"/>
        </w:tabs>
        <w:ind w:left="2880" w:hanging="360"/>
      </w:pPr>
      <w:rPr>
        <w:rFonts w:cs="Times New Roman" w:hint="eastAsia"/>
        <w:spacing w:val="0"/>
      </w:rPr>
    </w:lvl>
    <w:lvl w:ilvl="8">
      <w:start w:val="1"/>
      <w:numFmt w:val="lowerRoman"/>
      <w:lvlText w:val="%9."/>
      <w:lvlJc w:val="left"/>
      <w:pPr>
        <w:tabs>
          <w:tab w:val="num" w:pos="0"/>
        </w:tabs>
        <w:ind w:left="3240" w:hanging="360"/>
      </w:pPr>
      <w:rPr>
        <w:rFonts w:cs="Times New Roman" w:hint="eastAsia"/>
        <w:spacing w:val="0"/>
      </w:rPr>
    </w:lvl>
  </w:abstractNum>
  <w:abstractNum w:abstractNumId="2" w15:restartNumberingAfterBreak="0">
    <w:nsid w:val="17875974"/>
    <w:multiLevelType w:val="hybridMultilevel"/>
    <w:tmpl w:val="E300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3161C"/>
    <w:multiLevelType w:val="hybridMultilevel"/>
    <w:tmpl w:val="5BF093D0"/>
    <w:lvl w:ilvl="0" w:tplc="2AAA0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D5E86"/>
    <w:multiLevelType w:val="hybridMultilevel"/>
    <w:tmpl w:val="C01C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276F5"/>
    <w:multiLevelType w:val="hybridMultilevel"/>
    <w:tmpl w:val="F2C6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B358D"/>
    <w:multiLevelType w:val="hybridMultilevel"/>
    <w:tmpl w:val="469C63EE"/>
    <w:lvl w:ilvl="0" w:tplc="04090001">
      <w:start w:val="1"/>
      <w:numFmt w:val="bullet"/>
      <w:lvlText w:val=""/>
      <w:lvlJc w:val="left"/>
      <w:pPr>
        <w:ind w:left="1300" w:hanging="9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25220"/>
    <w:multiLevelType w:val="hybridMultilevel"/>
    <w:tmpl w:val="B2D2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B018F"/>
    <w:multiLevelType w:val="hybridMultilevel"/>
    <w:tmpl w:val="CF34AD3E"/>
    <w:lvl w:ilvl="0" w:tplc="207CBA96">
      <w:start w:val="1"/>
      <w:numFmt w:val="bullet"/>
      <w:lvlText w:val=""/>
      <w:lvlJc w:val="left"/>
      <w:pPr>
        <w:tabs>
          <w:tab w:val="num" w:pos="1287"/>
        </w:tabs>
        <w:ind w:left="1287" w:hanging="360"/>
      </w:pPr>
      <w:rPr>
        <w:rFonts w:ascii="Wingdings 3" w:hAnsi="Wingdings 3" w:hint="default"/>
        <w:color w:val="auto"/>
      </w:rPr>
    </w:lvl>
    <w:lvl w:ilvl="1" w:tplc="8E8032FA" w:tentative="1">
      <w:start w:val="1"/>
      <w:numFmt w:val="bullet"/>
      <w:lvlText w:val="o"/>
      <w:lvlJc w:val="left"/>
      <w:pPr>
        <w:tabs>
          <w:tab w:val="num" w:pos="2007"/>
        </w:tabs>
        <w:ind w:left="2007" w:hanging="360"/>
      </w:pPr>
      <w:rPr>
        <w:rFonts w:ascii="Courier New" w:hAnsi="Courier New" w:hint="default"/>
      </w:rPr>
    </w:lvl>
    <w:lvl w:ilvl="2" w:tplc="1FBCDA88" w:tentative="1">
      <w:start w:val="1"/>
      <w:numFmt w:val="bullet"/>
      <w:lvlText w:val=""/>
      <w:lvlJc w:val="left"/>
      <w:pPr>
        <w:tabs>
          <w:tab w:val="num" w:pos="2727"/>
        </w:tabs>
        <w:ind w:left="2727" w:hanging="360"/>
      </w:pPr>
      <w:rPr>
        <w:rFonts w:ascii="Wingdings" w:hAnsi="Wingdings" w:hint="default"/>
      </w:rPr>
    </w:lvl>
    <w:lvl w:ilvl="3" w:tplc="2AA6667A" w:tentative="1">
      <w:start w:val="1"/>
      <w:numFmt w:val="bullet"/>
      <w:lvlText w:val=""/>
      <w:lvlJc w:val="left"/>
      <w:pPr>
        <w:tabs>
          <w:tab w:val="num" w:pos="3447"/>
        </w:tabs>
        <w:ind w:left="3447" w:hanging="360"/>
      </w:pPr>
      <w:rPr>
        <w:rFonts w:ascii="Symbol" w:hAnsi="Symbol" w:hint="default"/>
      </w:rPr>
    </w:lvl>
    <w:lvl w:ilvl="4" w:tplc="E44CC382" w:tentative="1">
      <w:start w:val="1"/>
      <w:numFmt w:val="bullet"/>
      <w:lvlText w:val="o"/>
      <w:lvlJc w:val="left"/>
      <w:pPr>
        <w:tabs>
          <w:tab w:val="num" w:pos="4167"/>
        </w:tabs>
        <w:ind w:left="4167" w:hanging="360"/>
      </w:pPr>
      <w:rPr>
        <w:rFonts w:ascii="Courier New" w:hAnsi="Courier New" w:hint="default"/>
      </w:rPr>
    </w:lvl>
    <w:lvl w:ilvl="5" w:tplc="ED02F93C" w:tentative="1">
      <w:start w:val="1"/>
      <w:numFmt w:val="bullet"/>
      <w:lvlText w:val=""/>
      <w:lvlJc w:val="left"/>
      <w:pPr>
        <w:tabs>
          <w:tab w:val="num" w:pos="4887"/>
        </w:tabs>
        <w:ind w:left="4887" w:hanging="360"/>
      </w:pPr>
      <w:rPr>
        <w:rFonts w:ascii="Wingdings" w:hAnsi="Wingdings" w:hint="default"/>
      </w:rPr>
    </w:lvl>
    <w:lvl w:ilvl="6" w:tplc="3796C0EA" w:tentative="1">
      <w:start w:val="1"/>
      <w:numFmt w:val="bullet"/>
      <w:lvlText w:val=""/>
      <w:lvlJc w:val="left"/>
      <w:pPr>
        <w:tabs>
          <w:tab w:val="num" w:pos="5607"/>
        </w:tabs>
        <w:ind w:left="5607" w:hanging="360"/>
      </w:pPr>
      <w:rPr>
        <w:rFonts w:ascii="Symbol" w:hAnsi="Symbol" w:hint="default"/>
      </w:rPr>
    </w:lvl>
    <w:lvl w:ilvl="7" w:tplc="7E66A04C" w:tentative="1">
      <w:start w:val="1"/>
      <w:numFmt w:val="bullet"/>
      <w:lvlText w:val="o"/>
      <w:lvlJc w:val="left"/>
      <w:pPr>
        <w:tabs>
          <w:tab w:val="num" w:pos="6327"/>
        </w:tabs>
        <w:ind w:left="6327" w:hanging="360"/>
      </w:pPr>
      <w:rPr>
        <w:rFonts w:ascii="Courier New" w:hAnsi="Courier New" w:hint="default"/>
      </w:rPr>
    </w:lvl>
    <w:lvl w:ilvl="8" w:tplc="2A1AA088"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5AA94824"/>
    <w:multiLevelType w:val="multilevel"/>
    <w:tmpl w:val="7C8EE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EB3839"/>
    <w:multiLevelType w:val="multilevel"/>
    <w:tmpl w:val="241A57E4"/>
    <w:lvl w:ilvl="0">
      <w:start w:val="1"/>
      <w:numFmt w:val="decimal"/>
      <w:lvlText w:val="%1."/>
      <w:lvlJc w:val="left"/>
      <w:pPr>
        <w:tabs>
          <w:tab w:val="left" w:pos="360"/>
        </w:tabs>
      </w:pPr>
      <w:rPr>
        <w:rFonts w:ascii="Arial" w:eastAsia="Arial" w:hAnsi="Arial"/>
        <w:strike w:val="0"/>
        <w:color w:val="000000"/>
        <w:spacing w:val="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91DC6"/>
    <w:multiLevelType w:val="hybridMultilevel"/>
    <w:tmpl w:val="26864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1484F"/>
    <w:multiLevelType w:val="hybridMultilevel"/>
    <w:tmpl w:val="9402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B3A20"/>
    <w:multiLevelType w:val="hybridMultilevel"/>
    <w:tmpl w:val="D966DEDE"/>
    <w:lvl w:ilvl="0" w:tplc="958CA008">
      <w:numFmt w:val="bullet"/>
      <w:lvlText w:val="•"/>
      <w:lvlJc w:val="left"/>
      <w:pPr>
        <w:ind w:left="1300" w:hanging="94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D2F71"/>
    <w:multiLevelType w:val="hybridMultilevel"/>
    <w:tmpl w:val="E8BAA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
  </w:num>
  <w:num w:numId="4">
    <w:abstractNumId w:val="0"/>
  </w:num>
  <w:num w:numId="5">
    <w:abstractNumId w:val="10"/>
  </w:num>
  <w:num w:numId="6">
    <w:abstractNumId w:val="8"/>
  </w:num>
  <w:num w:numId="7">
    <w:abstractNumId w:val="9"/>
  </w:num>
  <w:num w:numId="8">
    <w:abstractNumId w:val="4"/>
  </w:num>
  <w:num w:numId="9">
    <w:abstractNumId w:val="3"/>
  </w:num>
  <w:num w:numId="10">
    <w:abstractNumId w:val="5"/>
  </w:num>
  <w:num w:numId="11">
    <w:abstractNumId w:val="13"/>
  </w:num>
  <w:num w:numId="12">
    <w:abstractNumId w:val="6"/>
  </w:num>
  <w:num w:numId="13">
    <w:abstractNumId w:val="7"/>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mSEGsValidated" w:val="1"/>
    <w:docVar w:name="zzmp10NoTrailerPromptID" w:val="EUROPE.1454832128.1"/>
    <w:docVar w:name="zzmpCompatibilityMode" w:val="15"/>
  </w:docVars>
  <w:rsids>
    <w:rsidRoot w:val="00F3690D"/>
    <w:rsid w:val="000233B6"/>
    <w:rsid w:val="00025E35"/>
    <w:rsid w:val="00047FF2"/>
    <w:rsid w:val="0005013C"/>
    <w:rsid w:val="00064A87"/>
    <w:rsid w:val="001212D0"/>
    <w:rsid w:val="00164476"/>
    <w:rsid w:val="00164E21"/>
    <w:rsid w:val="00182FB9"/>
    <w:rsid w:val="001F420B"/>
    <w:rsid w:val="00244515"/>
    <w:rsid w:val="00275B03"/>
    <w:rsid w:val="00276758"/>
    <w:rsid w:val="002E6EE2"/>
    <w:rsid w:val="002F17AA"/>
    <w:rsid w:val="00311E9A"/>
    <w:rsid w:val="00345F83"/>
    <w:rsid w:val="00347666"/>
    <w:rsid w:val="00365E4A"/>
    <w:rsid w:val="003A4E49"/>
    <w:rsid w:val="0041437B"/>
    <w:rsid w:val="00415F42"/>
    <w:rsid w:val="00430E06"/>
    <w:rsid w:val="00462443"/>
    <w:rsid w:val="004724EB"/>
    <w:rsid w:val="00473091"/>
    <w:rsid w:val="0047615F"/>
    <w:rsid w:val="004D4C02"/>
    <w:rsid w:val="004D4E59"/>
    <w:rsid w:val="005329A4"/>
    <w:rsid w:val="00544BE0"/>
    <w:rsid w:val="005743B8"/>
    <w:rsid w:val="005B1EC0"/>
    <w:rsid w:val="005B4858"/>
    <w:rsid w:val="005F31B9"/>
    <w:rsid w:val="00643584"/>
    <w:rsid w:val="006773FF"/>
    <w:rsid w:val="006847EB"/>
    <w:rsid w:val="0074470E"/>
    <w:rsid w:val="007B2463"/>
    <w:rsid w:val="008216E9"/>
    <w:rsid w:val="00844E47"/>
    <w:rsid w:val="00856D9E"/>
    <w:rsid w:val="00865E31"/>
    <w:rsid w:val="0089052F"/>
    <w:rsid w:val="00892E02"/>
    <w:rsid w:val="008A05C8"/>
    <w:rsid w:val="008D32B3"/>
    <w:rsid w:val="00926A56"/>
    <w:rsid w:val="0095691A"/>
    <w:rsid w:val="009737F0"/>
    <w:rsid w:val="009A0004"/>
    <w:rsid w:val="009B4276"/>
    <w:rsid w:val="009C03E4"/>
    <w:rsid w:val="009E660E"/>
    <w:rsid w:val="009F5F25"/>
    <w:rsid w:val="00A11203"/>
    <w:rsid w:val="00A2507C"/>
    <w:rsid w:val="00A36873"/>
    <w:rsid w:val="00A475B4"/>
    <w:rsid w:val="00AA00D4"/>
    <w:rsid w:val="00AE6593"/>
    <w:rsid w:val="00AF7B0B"/>
    <w:rsid w:val="00B0134E"/>
    <w:rsid w:val="00B24D7E"/>
    <w:rsid w:val="00BA4095"/>
    <w:rsid w:val="00C03DA2"/>
    <w:rsid w:val="00C16211"/>
    <w:rsid w:val="00C21CCA"/>
    <w:rsid w:val="00C32D07"/>
    <w:rsid w:val="00C4412C"/>
    <w:rsid w:val="00C57799"/>
    <w:rsid w:val="00CA1D1B"/>
    <w:rsid w:val="00CA62D7"/>
    <w:rsid w:val="00CE183C"/>
    <w:rsid w:val="00D06F91"/>
    <w:rsid w:val="00D35519"/>
    <w:rsid w:val="00D67DF0"/>
    <w:rsid w:val="00DD230C"/>
    <w:rsid w:val="00DD352F"/>
    <w:rsid w:val="00E21132"/>
    <w:rsid w:val="00E51B5D"/>
    <w:rsid w:val="00E56DF6"/>
    <w:rsid w:val="00E923DD"/>
    <w:rsid w:val="00E97900"/>
    <w:rsid w:val="00EC5DD3"/>
    <w:rsid w:val="00ED2BAA"/>
    <w:rsid w:val="00F3690D"/>
    <w:rsid w:val="00F407DC"/>
    <w:rsid w:val="00FE114D"/>
    <w:rsid w:val="00FE7A0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12754C"/>
  <w15:chartTrackingRefBased/>
  <w15:docId w15:val="{E64CC54B-8779-44B2-AFC6-2B224F6D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basedOn w:val="DefaultParagraphFont"/>
    <w:link w:val="Footer"/>
    <w:uiPriority w:val="99"/>
  </w:style>
  <w:style w:type="paragraph" w:customStyle="1" w:styleId="MacPacTrailer">
    <w:name w:val="MacPac Trailer"/>
    <w:pPr>
      <w:widowControl w:val="0"/>
      <w:spacing w:after="0" w:line="240" w:lineRule="auto"/>
    </w:pPr>
    <w:rPr>
      <w:rFonts w:ascii="Arial" w:eastAsia="Arial Unicode MS" w:hAnsi="Arial" w:cs="Times New Roman"/>
      <w:noProof/>
      <w:sz w:val="14"/>
      <w:szCs w:val="20"/>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vel1">
    <w:name w:val="Level 1"/>
    <w:basedOn w:val="Normal"/>
    <w:uiPriority w:val="99"/>
    <w:pPr>
      <w:keepNext/>
      <w:numPr>
        <w:numId w:val="3"/>
      </w:numPr>
      <w:autoSpaceDE w:val="0"/>
      <w:autoSpaceDN w:val="0"/>
      <w:adjustRightInd w:val="0"/>
      <w:spacing w:after="260" w:line="260" w:lineRule="atLeast"/>
      <w:jc w:val="both"/>
      <w:outlineLvl w:val="0"/>
    </w:pPr>
    <w:rPr>
      <w:rFonts w:ascii="Arial" w:eastAsia="Times New Roman" w:hAnsi="Arial" w:cs="Times New Roman"/>
      <w:b/>
      <w:caps/>
      <w:sz w:val="21"/>
      <w:szCs w:val="24"/>
      <w:lang w:val="en-GB"/>
    </w:rPr>
  </w:style>
  <w:style w:type="paragraph" w:customStyle="1" w:styleId="Level2">
    <w:name w:val="Level 2"/>
    <w:basedOn w:val="Normal"/>
    <w:uiPriority w:val="99"/>
    <w:pPr>
      <w:numPr>
        <w:ilvl w:val="1"/>
        <w:numId w:val="3"/>
      </w:numPr>
      <w:autoSpaceDE w:val="0"/>
      <w:autoSpaceDN w:val="0"/>
      <w:adjustRightInd w:val="0"/>
      <w:spacing w:after="260" w:line="260" w:lineRule="atLeast"/>
      <w:jc w:val="both"/>
      <w:outlineLvl w:val="1"/>
    </w:pPr>
    <w:rPr>
      <w:rFonts w:ascii="Arial" w:eastAsia="Times New Roman" w:hAnsi="Arial" w:cs="Times New Roman"/>
      <w:sz w:val="21"/>
      <w:szCs w:val="24"/>
      <w:lang w:val="en-GB"/>
    </w:rPr>
  </w:style>
  <w:style w:type="paragraph" w:customStyle="1" w:styleId="Level3">
    <w:name w:val="Level 3"/>
    <w:basedOn w:val="Normal"/>
    <w:uiPriority w:val="99"/>
    <w:pPr>
      <w:numPr>
        <w:ilvl w:val="2"/>
        <w:numId w:val="3"/>
      </w:numPr>
      <w:autoSpaceDE w:val="0"/>
      <w:autoSpaceDN w:val="0"/>
      <w:adjustRightInd w:val="0"/>
      <w:spacing w:after="260" w:line="260" w:lineRule="atLeast"/>
      <w:jc w:val="both"/>
      <w:outlineLvl w:val="2"/>
    </w:pPr>
    <w:rPr>
      <w:rFonts w:ascii="Arial" w:eastAsia="Times New Roman" w:hAnsi="Arial" w:cs="Times New Roman"/>
      <w:sz w:val="21"/>
      <w:szCs w:val="24"/>
      <w:lang w:val="en-GB"/>
    </w:rPr>
  </w:style>
  <w:style w:type="paragraph" w:customStyle="1" w:styleId="Level4">
    <w:name w:val="Level 4"/>
    <w:basedOn w:val="Normal"/>
    <w:uiPriority w:val="99"/>
    <w:pPr>
      <w:numPr>
        <w:ilvl w:val="3"/>
        <w:numId w:val="3"/>
      </w:numPr>
      <w:autoSpaceDE w:val="0"/>
      <w:autoSpaceDN w:val="0"/>
      <w:adjustRightInd w:val="0"/>
      <w:spacing w:after="260" w:line="260" w:lineRule="atLeast"/>
      <w:jc w:val="both"/>
      <w:outlineLvl w:val="3"/>
    </w:pPr>
    <w:rPr>
      <w:rFonts w:ascii="Arial" w:eastAsia="Times New Roman" w:hAnsi="Arial" w:cs="Times New Roman"/>
      <w:sz w:val="21"/>
      <w:szCs w:val="24"/>
      <w:lang w:val="en-GB"/>
    </w:rPr>
  </w:style>
  <w:style w:type="paragraph" w:customStyle="1" w:styleId="Level5">
    <w:name w:val="Level 5"/>
    <w:basedOn w:val="Normal"/>
    <w:uiPriority w:val="99"/>
    <w:pPr>
      <w:numPr>
        <w:ilvl w:val="4"/>
        <w:numId w:val="3"/>
      </w:numPr>
      <w:autoSpaceDE w:val="0"/>
      <w:autoSpaceDN w:val="0"/>
      <w:adjustRightInd w:val="0"/>
      <w:spacing w:after="260" w:line="260" w:lineRule="atLeast"/>
      <w:jc w:val="both"/>
      <w:outlineLvl w:val="4"/>
    </w:pPr>
    <w:rPr>
      <w:rFonts w:ascii="Arial" w:eastAsia="Times New Roman" w:hAnsi="Arial" w:cs="Times New Roman"/>
      <w:sz w:val="21"/>
      <w:szCs w:val="24"/>
      <w:lang w:val="en-GB"/>
    </w:rPr>
  </w:style>
  <w:style w:type="paragraph" w:customStyle="1" w:styleId="Level6">
    <w:name w:val="Level 6"/>
    <w:basedOn w:val="Normal"/>
    <w:uiPriority w:val="99"/>
    <w:pPr>
      <w:numPr>
        <w:ilvl w:val="5"/>
        <w:numId w:val="3"/>
      </w:numPr>
      <w:autoSpaceDE w:val="0"/>
      <w:autoSpaceDN w:val="0"/>
      <w:adjustRightInd w:val="0"/>
      <w:spacing w:after="260" w:line="260" w:lineRule="atLeast"/>
      <w:jc w:val="both"/>
      <w:outlineLvl w:val="5"/>
    </w:pPr>
    <w:rPr>
      <w:rFonts w:ascii="Arial" w:eastAsia="Times New Roman" w:hAnsi="Arial" w:cs="Times New Roman"/>
      <w:sz w:val="21"/>
      <w:szCs w:val="24"/>
      <w:lang w:val="en-GB"/>
    </w:rPr>
  </w:style>
  <w:style w:type="character" w:styleId="CommentReference">
    <w:name w:val="annotation reference"/>
    <w:basedOn w:val="DefaultParagraphFont"/>
    <w:uiPriority w:val="99"/>
    <w:rPr>
      <w:rFonts w:cs="Times New Roman"/>
      <w:spacing w:val="0"/>
      <w:sz w:val="16"/>
    </w:rPr>
  </w:style>
  <w:style w:type="paragraph" w:styleId="CommentText">
    <w:name w:val="annotation text"/>
    <w:basedOn w:val="Normal"/>
    <w:link w:val="CommentTextChar"/>
    <w:uiPriority w:val="99"/>
    <w:pPr>
      <w:autoSpaceDE w:val="0"/>
      <w:autoSpaceDN w:val="0"/>
      <w:adjustRightInd w:val="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autoSpaceDE/>
      <w:autoSpaceDN/>
      <w:adjustRightInd/>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274849">
      <w:bodyDiv w:val="1"/>
      <w:marLeft w:val="0"/>
      <w:marRight w:val="0"/>
      <w:marTop w:val="0"/>
      <w:marBottom w:val="0"/>
      <w:divBdr>
        <w:top w:val="none" w:sz="0" w:space="0" w:color="auto"/>
        <w:left w:val="none" w:sz="0" w:space="0" w:color="auto"/>
        <w:bottom w:val="none" w:sz="0" w:space="0" w:color="auto"/>
        <w:right w:val="none" w:sz="0" w:space="0" w:color="auto"/>
      </w:divBdr>
    </w:div>
    <w:div w:id="1302494383">
      <w:bodyDiv w:val="1"/>
      <w:marLeft w:val="0"/>
      <w:marRight w:val="0"/>
      <w:marTop w:val="0"/>
      <w:marBottom w:val="0"/>
      <w:divBdr>
        <w:top w:val="none" w:sz="0" w:space="0" w:color="auto"/>
        <w:left w:val="none" w:sz="0" w:space="0" w:color="auto"/>
        <w:bottom w:val="none" w:sz="0" w:space="0" w:color="auto"/>
        <w:right w:val="none" w:sz="0" w:space="0" w:color="auto"/>
      </w:divBdr>
    </w:div>
    <w:div w:id="20749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DataPrivacy@ChartIndustrie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hartpart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6716</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Squire Patton Boggs</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Department</dc:creator>
  <cp:keywords/>
  <dc:description/>
  <cp:lastModifiedBy>Griffee, John</cp:lastModifiedBy>
  <cp:revision>4</cp:revision>
  <cp:lastPrinted>2019-08-15T13:07:00Z</cp:lastPrinted>
  <dcterms:created xsi:type="dcterms:W3CDTF">2021-08-05T13:14:00Z</dcterms:created>
  <dcterms:modified xsi:type="dcterms:W3CDTF">2021-08-05T13:22:00Z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Name">
    <vt:lpwstr>1454832128/1/</vt:lpwstr>
  </property>
  <property fmtid="{D5CDD505-2E9C-101B-9397-08002B2CF9AE}" pid="3" name="dpClientMatter">
    <vt:lpwstr>112041.00007</vt:lpwstr>
  </property>
  <property fmtid="{D5CDD505-2E9C-101B-9397-08002B2CF9AE}" pid="4" name="dpClientTag">
    <vt:lpwstr>SPBLLP112041</vt:lpwstr>
  </property>
</Properties>
</file>